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06CA2" w:rsidRDefault="00106CA2"/>
    <w:p w:rsidR="004E7920" w:rsidRDefault="004E7920"/>
    <w:p w:rsidR="004E7920" w:rsidRDefault="004E7920" w:rsidP="004E7920">
      <w:pPr>
        <w:spacing w:line="240" w:lineRule="auto"/>
        <w:rPr>
          <w:rFonts w:ascii="Calibri" w:eastAsia="Times New Roman" w:hAnsi="Calibri" w:cs="Calibri"/>
          <w:b/>
          <w:bCs/>
          <w:color w:val="000000"/>
          <w:sz w:val="24"/>
          <w:szCs w:val="24"/>
        </w:rPr>
      </w:pPr>
      <w:r>
        <w:rPr>
          <w:rFonts w:ascii="Calibri" w:eastAsia="Times New Roman" w:hAnsi="Calibri" w:cs="Calibri"/>
          <w:b/>
          <w:bCs/>
          <w:color w:val="000000"/>
          <w:sz w:val="24"/>
          <w:szCs w:val="24"/>
        </w:rPr>
        <w:t xml:space="preserve">Raynham Primary School – </w:t>
      </w:r>
    </w:p>
    <w:p w:rsidR="004E7920" w:rsidRDefault="004E7920" w:rsidP="004E7920">
      <w:pPr>
        <w:spacing w:line="240" w:lineRule="auto"/>
        <w:rPr>
          <w:rFonts w:ascii="Calibri" w:eastAsia="Times New Roman" w:hAnsi="Calibri" w:cs="Calibri"/>
          <w:b/>
          <w:bCs/>
          <w:color w:val="000000"/>
          <w:sz w:val="24"/>
          <w:szCs w:val="24"/>
        </w:rPr>
      </w:pPr>
    </w:p>
    <w:p w:rsidR="004E7920" w:rsidRDefault="006E201F" w:rsidP="004E7920">
      <w:pPr>
        <w:spacing w:line="240" w:lineRule="auto"/>
        <w:rPr>
          <w:rFonts w:ascii="Calibri" w:eastAsia="Times New Roman" w:hAnsi="Calibri" w:cs="Calibri"/>
          <w:b/>
          <w:bCs/>
          <w:color w:val="000000"/>
          <w:sz w:val="24"/>
          <w:szCs w:val="24"/>
        </w:rPr>
      </w:pPr>
      <w:r>
        <w:rPr>
          <w:rFonts w:ascii="Calibri" w:eastAsia="Times New Roman" w:hAnsi="Calibri" w:cs="Calibri"/>
          <w:b/>
          <w:bCs/>
          <w:color w:val="000000"/>
          <w:sz w:val="24"/>
          <w:szCs w:val="24"/>
        </w:rPr>
        <w:t>S</w:t>
      </w:r>
      <w:r w:rsidR="004E7920" w:rsidRPr="004E7920">
        <w:rPr>
          <w:rFonts w:ascii="Calibri" w:eastAsia="Times New Roman" w:hAnsi="Calibri" w:cs="Calibri"/>
          <w:b/>
          <w:bCs/>
          <w:color w:val="000000"/>
          <w:sz w:val="24"/>
          <w:szCs w:val="24"/>
        </w:rPr>
        <w:t>pecial educational needs co-ordinator (SENCO)</w:t>
      </w:r>
    </w:p>
    <w:p w:rsidR="004E7920" w:rsidRPr="004E7920" w:rsidRDefault="004E7920" w:rsidP="004E7920">
      <w:pPr>
        <w:spacing w:line="240" w:lineRule="auto"/>
        <w:rPr>
          <w:rFonts w:ascii="Times New Roman" w:eastAsia="Times New Roman" w:hAnsi="Times New Roman" w:cs="Times New Roman"/>
          <w:sz w:val="24"/>
          <w:szCs w:val="24"/>
        </w:rPr>
      </w:pPr>
    </w:p>
    <w:p w:rsidR="006E201F" w:rsidRPr="006E201F" w:rsidRDefault="006E201F" w:rsidP="006E201F">
      <w:pPr>
        <w:pStyle w:val="paragraph"/>
        <w:spacing w:before="0" w:beforeAutospacing="0" w:after="0" w:afterAutospacing="0"/>
        <w:textAlignment w:val="baseline"/>
        <w:rPr>
          <w:rFonts w:ascii="Calibri" w:hAnsi="Calibri" w:cs="Calibri"/>
          <w:sz w:val="20"/>
          <w:szCs w:val="20"/>
        </w:rPr>
      </w:pPr>
      <w:r>
        <w:rPr>
          <w:rFonts w:ascii="Calibri" w:hAnsi="Calibri" w:cs="Calibri"/>
          <w:color w:val="000000"/>
        </w:rPr>
        <w:t xml:space="preserve">Raynham is part of </w:t>
      </w:r>
      <w:r w:rsidRPr="006E201F">
        <w:rPr>
          <w:rStyle w:val="normaltextrun"/>
          <w:rFonts w:ascii="Calibri" w:hAnsi="Calibri" w:cs="Calibri"/>
        </w:rPr>
        <w:t xml:space="preserve">The </w:t>
      </w:r>
      <w:r>
        <w:rPr>
          <w:rStyle w:val="normaltextrun"/>
          <w:rFonts w:ascii="Calibri" w:hAnsi="Calibri" w:cs="Calibri"/>
        </w:rPr>
        <w:t xml:space="preserve">Children First Academy Trust, </w:t>
      </w:r>
      <w:r w:rsidRPr="006E201F">
        <w:rPr>
          <w:rStyle w:val="normaltextrun"/>
          <w:rFonts w:ascii="Calibri" w:hAnsi="Calibri" w:cs="Calibri"/>
        </w:rPr>
        <w:t>bringing together schools that believe in the power of excellent education.</w:t>
      </w:r>
      <w:r w:rsidRPr="006E201F">
        <w:rPr>
          <w:rStyle w:val="eop"/>
          <w:rFonts w:ascii="Calibri" w:hAnsi="Calibri" w:cs="Calibri"/>
        </w:rPr>
        <w:t> </w:t>
      </w:r>
      <w:r w:rsidRPr="006E201F">
        <w:rPr>
          <w:rStyle w:val="normaltextrun"/>
          <w:rFonts w:ascii="Calibri" w:hAnsi="Calibri" w:cs="Calibri"/>
        </w:rPr>
        <w:t xml:space="preserve">We </w:t>
      </w:r>
      <w:r>
        <w:rPr>
          <w:rStyle w:val="normaltextrun"/>
          <w:rFonts w:ascii="Calibri" w:hAnsi="Calibri" w:cs="Calibri"/>
        </w:rPr>
        <w:t>value and invest in our staff, w</w:t>
      </w:r>
      <w:r w:rsidRPr="006E201F">
        <w:rPr>
          <w:rStyle w:val="normaltextrun"/>
          <w:rFonts w:ascii="Calibri" w:hAnsi="Calibri" w:cs="Calibri"/>
        </w:rPr>
        <w:t>e’re creating a structured professional learning offer and enjoying embedding a culture of conti</w:t>
      </w:r>
      <w:r>
        <w:rPr>
          <w:rStyle w:val="normaltextrun"/>
          <w:rFonts w:ascii="Calibri" w:hAnsi="Calibri" w:cs="Calibri"/>
        </w:rPr>
        <w:t xml:space="preserve">nuous development for all. We are looking for a SENCO to join our team. </w:t>
      </w:r>
    </w:p>
    <w:p w:rsidR="006E201F" w:rsidRPr="004E7920" w:rsidRDefault="006E201F" w:rsidP="004E7920">
      <w:pPr>
        <w:spacing w:after="120" w:line="240" w:lineRule="auto"/>
        <w:rPr>
          <w:rFonts w:ascii="Calibri" w:eastAsia="Times New Roman" w:hAnsi="Calibri" w:cs="Calibri"/>
          <w:color w:val="000000"/>
          <w:sz w:val="24"/>
          <w:szCs w:val="24"/>
        </w:rPr>
      </w:pPr>
    </w:p>
    <w:p w:rsidR="004E7920" w:rsidRPr="004E7920" w:rsidRDefault="004E7920" w:rsidP="004E7920">
      <w:pPr>
        <w:spacing w:line="240" w:lineRule="auto"/>
        <w:rPr>
          <w:rFonts w:ascii="Times New Roman" w:eastAsia="Times New Roman" w:hAnsi="Times New Roman" w:cs="Times New Roman"/>
          <w:sz w:val="24"/>
          <w:szCs w:val="24"/>
        </w:rPr>
      </w:pPr>
    </w:p>
    <w:p w:rsidR="004E7920" w:rsidRPr="004E7920" w:rsidRDefault="004E7920" w:rsidP="004E7920">
      <w:pPr>
        <w:spacing w:after="120" w:line="240" w:lineRule="auto"/>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rPr>
        <w:t xml:space="preserve">Job title: </w:t>
      </w:r>
      <w:r w:rsidRPr="004E7920">
        <w:rPr>
          <w:rFonts w:ascii="Calibri" w:eastAsia="Times New Roman" w:hAnsi="Calibri" w:cs="Calibri"/>
          <w:bCs/>
          <w:color w:val="000000"/>
          <w:sz w:val="24"/>
          <w:szCs w:val="24"/>
        </w:rPr>
        <w:t xml:space="preserve">Special educational needs co-ordinator </w:t>
      </w:r>
      <w:r w:rsidRPr="004E7920">
        <w:rPr>
          <w:rFonts w:ascii="Calibri" w:eastAsia="Times New Roman" w:hAnsi="Calibri" w:cs="Calibri"/>
          <w:b/>
          <w:bCs/>
          <w:color w:val="000000"/>
          <w:sz w:val="24"/>
          <w:szCs w:val="24"/>
        </w:rPr>
        <w:t>(SENCO)</w:t>
      </w:r>
      <w:r w:rsidRPr="004E7920">
        <w:rPr>
          <w:rFonts w:ascii="Calibri" w:eastAsia="Times New Roman" w:hAnsi="Calibri" w:cs="Calibri"/>
          <w:color w:val="000000"/>
          <w:sz w:val="24"/>
          <w:szCs w:val="24"/>
        </w:rPr>
        <w:t xml:space="preserve"> </w:t>
      </w:r>
      <w:r w:rsidRPr="004E7920">
        <w:rPr>
          <w:rFonts w:ascii="Calibri" w:eastAsia="Times New Roman" w:hAnsi="Calibri" w:cs="Calibri"/>
          <w:bCs/>
          <w:color w:val="000000"/>
          <w:sz w:val="24"/>
          <w:szCs w:val="24"/>
        </w:rPr>
        <w:t>and a member of the Leadership team.</w:t>
      </w:r>
      <w:r>
        <w:rPr>
          <w:rFonts w:ascii="Calibri" w:eastAsia="Times New Roman" w:hAnsi="Calibri" w:cs="Calibri"/>
          <w:b/>
          <w:bCs/>
          <w:color w:val="000000"/>
          <w:sz w:val="24"/>
          <w:szCs w:val="24"/>
        </w:rPr>
        <w:t xml:space="preserve">                </w:t>
      </w:r>
    </w:p>
    <w:p w:rsidR="004E7920" w:rsidRPr="004E7920" w:rsidRDefault="004E7920" w:rsidP="004E7920">
      <w:pPr>
        <w:spacing w:after="120" w:line="240" w:lineRule="auto"/>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rPr>
        <w:t>Salary:</w:t>
      </w:r>
      <w:r>
        <w:rPr>
          <w:rFonts w:ascii="Calibri" w:eastAsia="Times New Roman" w:hAnsi="Calibri" w:cs="Calibri"/>
          <w:color w:val="000000"/>
          <w:sz w:val="24"/>
          <w:szCs w:val="24"/>
        </w:rPr>
        <w:t xml:space="preserve"> </w:t>
      </w:r>
      <w:r w:rsidRPr="004E7920">
        <w:rPr>
          <w:rFonts w:ascii="Calibri" w:eastAsia="Times New Roman" w:hAnsi="Calibri" w:cs="Calibri"/>
          <w:color w:val="000000"/>
          <w:sz w:val="24"/>
          <w:szCs w:val="24"/>
        </w:rPr>
        <w:t>L3-7</w:t>
      </w:r>
    </w:p>
    <w:p w:rsidR="004E7920" w:rsidRPr="004E7920" w:rsidRDefault="004E7920" w:rsidP="004E7920">
      <w:pPr>
        <w:spacing w:after="120" w:line="240" w:lineRule="auto"/>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rPr>
        <w:t>Hours:</w:t>
      </w:r>
      <w:r>
        <w:rPr>
          <w:rFonts w:ascii="Calibri" w:eastAsia="Times New Roman" w:hAnsi="Calibri" w:cs="Calibri"/>
          <w:b/>
          <w:bCs/>
          <w:color w:val="000000"/>
          <w:sz w:val="24"/>
          <w:szCs w:val="24"/>
        </w:rPr>
        <w:tab/>
      </w:r>
      <w:r w:rsidRPr="004E7920">
        <w:rPr>
          <w:rFonts w:ascii="Calibri" w:eastAsia="Times New Roman" w:hAnsi="Calibri" w:cs="Calibri"/>
          <w:color w:val="000000"/>
          <w:sz w:val="24"/>
          <w:szCs w:val="24"/>
        </w:rPr>
        <w:t>Full-time</w:t>
      </w:r>
    </w:p>
    <w:p w:rsidR="004E7920" w:rsidRPr="004E7920" w:rsidRDefault="004E7920" w:rsidP="004E7920">
      <w:pPr>
        <w:spacing w:after="120" w:line="240" w:lineRule="auto"/>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rPr>
        <w:t>Contract type:</w:t>
      </w:r>
      <w:r w:rsidRPr="004E7920">
        <w:rPr>
          <w:rFonts w:ascii="Calibri" w:eastAsia="Times New Roman" w:hAnsi="Calibri" w:cs="Calibri"/>
          <w:color w:val="000000"/>
          <w:sz w:val="24"/>
          <w:szCs w:val="24"/>
        </w:rPr>
        <w:t xml:space="preserve"> Permanent</w:t>
      </w:r>
    </w:p>
    <w:p w:rsidR="004E7920" w:rsidRPr="004E7920" w:rsidRDefault="004E7920" w:rsidP="004E7920">
      <w:pPr>
        <w:spacing w:after="120" w:line="240" w:lineRule="auto"/>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rPr>
        <w:t>Reporting to:</w:t>
      </w:r>
      <w:r w:rsidRPr="004E7920">
        <w:rPr>
          <w:rFonts w:ascii="Calibri" w:eastAsia="Times New Roman" w:hAnsi="Calibri" w:cs="Calibri"/>
          <w:color w:val="000000"/>
          <w:sz w:val="24"/>
          <w:szCs w:val="24"/>
        </w:rPr>
        <w:t xml:space="preserve"> Inclusion Lead</w:t>
      </w:r>
    </w:p>
    <w:p w:rsidR="004E7920" w:rsidRPr="004E7920" w:rsidRDefault="004E7920" w:rsidP="004E7920">
      <w:pPr>
        <w:spacing w:after="120" w:line="240" w:lineRule="auto"/>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rPr>
        <w:t>Responsible for</w:t>
      </w:r>
      <w:r w:rsidRPr="004E7920">
        <w:rPr>
          <w:rFonts w:ascii="Calibri" w:eastAsia="Times New Roman" w:hAnsi="Calibri" w:cs="Calibri"/>
          <w:color w:val="000000"/>
          <w:sz w:val="24"/>
          <w:szCs w:val="24"/>
        </w:rPr>
        <w:t>: Teaching Support Assistants </w:t>
      </w:r>
    </w:p>
    <w:p w:rsidR="004E7920" w:rsidRPr="004E7920" w:rsidRDefault="004E7920" w:rsidP="004E7920">
      <w:pPr>
        <w:spacing w:line="240" w:lineRule="auto"/>
        <w:rPr>
          <w:rFonts w:ascii="Times New Roman" w:eastAsia="Times New Roman" w:hAnsi="Times New Roman" w:cs="Times New Roman"/>
          <w:sz w:val="24"/>
          <w:szCs w:val="24"/>
        </w:rPr>
      </w:pPr>
    </w:p>
    <w:p w:rsidR="004E7920" w:rsidRPr="004E7920" w:rsidRDefault="004E7920" w:rsidP="004E7920">
      <w:pPr>
        <w:spacing w:before="120" w:after="120" w:line="240" w:lineRule="auto"/>
        <w:rPr>
          <w:rFonts w:ascii="Times New Roman" w:eastAsia="Times New Roman" w:hAnsi="Times New Roman" w:cs="Times New Roman"/>
          <w:sz w:val="24"/>
          <w:szCs w:val="24"/>
          <w:u w:val="single"/>
        </w:rPr>
      </w:pPr>
      <w:r w:rsidRPr="004E7920">
        <w:rPr>
          <w:rFonts w:ascii="Calibri" w:eastAsia="Times New Roman" w:hAnsi="Calibri" w:cs="Calibri"/>
          <w:b/>
          <w:bCs/>
          <w:color w:val="000000"/>
          <w:sz w:val="24"/>
          <w:szCs w:val="24"/>
          <w:u w:val="single"/>
        </w:rPr>
        <w:t>Main purpose </w:t>
      </w:r>
    </w:p>
    <w:p w:rsidR="004E7920" w:rsidRPr="004E7920" w:rsidRDefault="004E7920" w:rsidP="004E7920">
      <w:pPr>
        <w:spacing w:before="120" w:after="120" w:line="240" w:lineRule="auto"/>
        <w:rPr>
          <w:rFonts w:ascii="Times New Roman" w:eastAsia="Times New Roman" w:hAnsi="Times New Roman" w:cs="Times New Roman"/>
          <w:sz w:val="24"/>
          <w:szCs w:val="24"/>
        </w:rPr>
      </w:pPr>
      <w:r w:rsidRPr="004E7920">
        <w:rPr>
          <w:rFonts w:ascii="Calibri" w:eastAsia="Times New Roman" w:hAnsi="Calibri" w:cs="Calibri"/>
          <w:color w:val="000000"/>
          <w:sz w:val="24"/>
          <w:szCs w:val="24"/>
        </w:rPr>
        <w:t>The SENCO, under the direction of the Inclusion Lead, will:</w:t>
      </w:r>
    </w:p>
    <w:p w:rsidR="004E7920" w:rsidRPr="004E7920" w:rsidRDefault="004E7920" w:rsidP="004E7920">
      <w:pPr>
        <w:numPr>
          <w:ilvl w:val="0"/>
          <w:numId w:val="6"/>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Determine the strategic development of special educational needs (SEN) policy and provision in the school</w:t>
      </w:r>
    </w:p>
    <w:p w:rsidR="004E7920" w:rsidRPr="004E7920" w:rsidRDefault="004E7920" w:rsidP="004E7920">
      <w:pPr>
        <w:numPr>
          <w:ilvl w:val="0"/>
          <w:numId w:val="6"/>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Be responsible for day-to-day operation of the SEN policy and co-ordination of specific provision to support individual pupils with SEN or a disability</w:t>
      </w:r>
    </w:p>
    <w:p w:rsidR="004E7920" w:rsidRPr="004E7920" w:rsidRDefault="004E7920" w:rsidP="004E7920">
      <w:pPr>
        <w:numPr>
          <w:ilvl w:val="0"/>
          <w:numId w:val="6"/>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Provide professional guidance to colleagues, working closely with staff, parents and other agencies </w:t>
      </w:r>
    </w:p>
    <w:p w:rsidR="004E7920" w:rsidRPr="004E7920" w:rsidRDefault="004E7920" w:rsidP="004E7920">
      <w:pPr>
        <w:numPr>
          <w:ilvl w:val="0"/>
          <w:numId w:val="6"/>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The SENCO will be expected to fulfil the responsibilities of a teacher, as set out in the STPCD</w:t>
      </w:r>
    </w:p>
    <w:p w:rsidR="004E7920" w:rsidRPr="004E7920" w:rsidRDefault="004E7920" w:rsidP="004E7920">
      <w:pPr>
        <w:spacing w:line="240" w:lineRule="auto"/>
        <w:rPr>
          <w:rFonts w:ascii="Times New Roman" w:eastAsia="Times New Roman" w:hAnsi="Times New Roman" w:cs="Times New Roman"/>
          <w:sz w:val="24"/>
          <w:szCs w:val="24"/>
        </w:rPr>
      </w:pPr>
    </w:p>
    <w:p w:rsidR="004E7920" w:rsidRDefault="004E7920" w:rsidP="004E7920">
      <w:pPr>
        <w:spacing w:before="120" w:after="120" w:line="240" w:lineRule="auto"/>
        <w:rPr>
          <w:rFonts w:ascii="Calibri" w:eastAsia="Times New Roman" w:hAnsi="Calibri" w:cs="Calibri"/>
          <w:b/>
          <w:bCs/>
          <w:color w:val="000000"/>
          <w:sz w:val="24"/>
          <w:szCs w:val="24"/>
          <w:u w:val="single"/>
        </w:rPr>
      </w:pPr>
      <w:r w:rsidRPr="004E7920">
        <w:rPr>
          <w:rFonts w:ascii="Calibri" w:eastAsia="Times New Roman" w:hAnsi="Calibri" w:cs="Calibri"/>
          <w:b/>
          <w:bCs/>
          <w:color w:val="000000"/>
          <w:sz w:val="24"/>
          <w:szCs w:val="24"/>
          <w:u w:val="single"/>
        </w:rPr>
        <w:t>Duties and responsibilities </w:t>
      </w:r>
    </w:p>
    <w:p w:rsidR="004E7920" w:rsidRPr="004E7920" w:rsidRDefault="004E7920" w:rsidP="004E7920">
      <w:pPr>
        <w:spacing w:before="120" w:after="120" w:line="240" w:lineRule="auto"/>
        <w:rPr>
          <w:rFonts w:ascii="Times New Roman" w:eastAsia="Times New Roman" w:hAnsi="Times New Roman" w:cs="Times New Roman"/>
          <w:sz w:val="24"/>
          <w:szCs w:val="24"/>
          <w:u w:val="single"/>
        </w:rPr>
      </w:pPr>
    </w:p>
    <w:p w:rsidR="004E7920" w:rsidRPr="004E7920" w:rsidRDefault="004E7920" w:rsidP="004E7920">
      <w:pPr>
        <w:spacing w:before="120" w:after="120" w:line="240" w:lineRule="auto"/>
        <w:rPr>
          <w:rFonts w:ascii="Calibri" w:eastAsia="Times New Roman" w:hAnsi="Calibri" w:cs="Calibri"/>
          <w:b/>
          <w:bCs/>
          <w:color w:val="12263F"/>
          <w:sz w:val="24"/>
          <w:szCs w:val="24"/>
        </w:rPr>
      </w:pPr>
      <w:r w:rsidRPr="004E7920">
        <w:rPr>
          <w:rFonts w:ascii="Calibri" w:eastAsia="Times New Roman" w:hAnsi="Calibri" w:cs="Calibri"/>
          <w:b/>
          <w:bCs/>
          <w:color w:val="12263F"/>
          <w:sz w:val="24"/>
          <w:szCs w:val="24"/>
        </w:rPr>
        <w:t>Strategic development of SEN policy and provision</w:t>
      </w:r>
    </w:p>
    <w:p w:rsidR="004E7920" w:rsidRPr="004E7920" w:rsidRDefault="004E7920" w:rsidP="004E7920">
      <w:pPr>
        <w:numPr>
          <w:ilvl w:val="0"/>
          <w:numId w:val="7"/>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Have a strategic overview of provision for pupils with SEN or a disability across the school, monitoring and reviewing the quality of provision</w:t>
      </w:r>
    </w:p>
    <w:p w:rsidR="004E7920" w:rsidRPr="004E7920" w:rsidRDefault="004E7920" w:rsidP="004E7920">
      <w:pPr>
        <w:numPr>
          <w:ilvl w:val="0"/>
          <w:numId w:val="7"/>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lastRenderedPageBreak/>
        <w:t>Contribute to school self-evaluation, particularly with respect to provision for pupils with SEN or a disability</w:t>
      </w:r>
    </w:p>
    <w:p w:rsidR="004E7920" w:rsidRPr="004E7920" w:rsidRDefault="004E7920" w:rsidP="004E7920">
      <w:pPr>
        <w:numPr>
          <w:ilvl w:val="0"/>
          <w:numId w:val="7"/>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Make sure the SEN policy is put into practice and its objectives are reflected in the school improvement plan (SIP)</w:t>
      </w:r>
    </w:p>
    <w:p w:rsidR="004E7920" w:rsidRPr="004E7920" w:rsidRDefault="004E7920" w:rsidP="004E7920">
      <w:pPr>
        <w:numPr>
          <w:ilvl w:val="0"/>
          <w:numId w:val="7"/>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Maintain up-to-date knowledge of national and local initiatives that may affect the school’s policy and practice</w:t>
      </w:r>
    </w:p>
    <w:p w:rsidR="004E7920" w:rsidRDefault="004E7920" w:rsidP="004E7920">
      <w:pPr>
        <w:numPr>
          <w:ilvl w:val="0"/>
          <w:numId w:val="7"/>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Evaluate whether funding is being used effectively, and suggest changes to make use of funding more effective</w:t>
      </w:r>
    </w:p>
    <w:p w:rsidR="004E7920" w:rsidRPr="004E7920" w:rsidRDefault="004E7920" w:rsidP="004E7920">
      <w:pPr>
        <w:spacing w:after="60" w:line="240" w:lineRule="auto"/>
        <w:ind w:left="530"/>
        <w:textAlignment w:val="baseline"/>
        <w:rPr>
          <w:rFonts w:ascii="Calibri" w:eastAsia="Times New Roman" w:hAnsi="Calibri" w:cs="Calibri"/>
          <w:color w:val="000000"/>
          <w:sz w:val="24"/>
          <w:szCs w:val="24"/>
        </w:rPr>
      </w:pPr>
    </w:p>
    <w:p w:rsidR="004E7920" w:rsidRPr="004E7920" w:rsidRDefault="004E7920" w:rsidP="004E7920">
      <w:pPr>
        <w:spacing w:before="120" w:after="120" w:line="240" w:lineRule="auto"/>
        <w:rPr>
          <w:rFonts w:ascii="Calibri" w:eastAsia="Times New Roman" w:hAnsi="Calibri" w:cs="Calibri"/>
          <w:b/>
          <w:bCs/>
          <w:color w:val="12263F"/>
          <w:sz w:val="24"/>
          <w:szCs w:val="24"/>
        </w:rPr>
      </w:pPr>
      <w:r w:rsidRPr="004E7920">
        <w:rPr>
          <w:rFonts w:ascii="Calibri" w:eastAsia="Times New Roman" w:hAnsi="Calibri" w:cs="Calibri"/>
          <w:b/>
          <w:bCs/>
          <w:color w:val="12263F"/>
          <w:sz w:val="24"/>
          <w:szCs w:val="24"/>
        </w:rPr>
        <w:t>Operation of the SEN policy and co-ordination of provision</w:t>
      </w:r>
    </w:p>
    <w:p w:rsidR="004E7920" w:rsidRPr="004E7920" w:rsidRDefault="004E7920" w:rsidP="004E7920">
      <w:pPr>
        <w:numPr>
          <w:ilvl w:val="0"/>
          <w:numId w:val="8"/>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Maintain an accurate SEND register and provision map</w:t>
      </w:r>
    </w:p>
    <w:p w:rsidR="004E7920" w:rsidRPr="004E7920" w:rsidRDefault="004E7920" w:rsidP="004E7920">
      <w:pPr>
        <w:numPr>
          <w:ilvl w:val="0"/>
          <w:numId w:val="8"/>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Provide guidance to colleagues on teaching pupils with SEN or a disability, and advise on the graduated approach to SEN support</w:t>
      </w:r>
    </w:p>
    <w:p w:rsidR="004E7920" w:rsidRPr="004E7920" w:rsidRDefault="004E7920" w:rsidP="004E7920">
      <w:pPr>
        <w:numPr>
          <w:ilvl w:val="0"/>
          <w:numId w:val="8"/>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Advise on the use of the school’s budget and other resources to meet pupils’ needs effectively, including staff deployment</w:t>
      </w:r>
    </w:p>
    <w:p w:rsidR="004E7920" w:rsidRPr="004E7920" w:rsidRDefault="004E7920" w:rsidP="004E7920">
      <w:pPr>
        <w:numPr>
          <w:ilvl w:val="0"/>
          <w:numId w:val="8"/>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Support the delivery of the provision in the local offer</w:t>
      </w:r>
    </w:p>
    <w:p w:rsidR="004E7920" w:rsidRPr="004E7920" w:rsidRDefault="004E7920" w:rsidP="004E7920">
      <w:pPr>
        <w:numPr>
          <w:ilvl w:val="0"/>
          <w:numId w:val="8"/>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 xml:space="preserve">Work with early </w:t>
      </w:r>
      <w:proofErr w:type="gramStart"/>
      <w:r w:rsidRPr="004E7920">
        <w:rPr>
          <w:rFonts w:ascii="Calibri" w:eastAsia="Times New Roman" w:hAnsi="Calibri" w:cs="Calibri"/>
          <w:color w:val="000000"/>
          <w:sz w:val="24"/>
          <w:szCs w:val="24"/>
        </w:rPr>
        <w:t>years</w:t>
      </w:r>
      <w:proofErr w:type="gramEnd"/>
      <w:r w:rsidRPr="004E7920">
        <w:rPr>
          <w:rFonts w:ascii="Calibri" w:eastAsia="Times New Roman" w:hAnsi="Calibri" w:cs="Calibri"/>
          <w:color w:val="000000"/>
          <w:sz w:val="24"/>
          <w:szCs w:val="24"/>
        </w:rPr>
        <w:t xml:space="preserve"> providers, other schools, educational psychologists, health and social care professionals, and other external agencies</w:t>
      </w:r>
    </w:p>
    <w:p w:rsidR="004E7920" w:rsidRPr="004E7920" w:rsidRDefault="004E7920" w:rsidP="004E7920">
      <w:pPr>
        <w:numPr>
          <w:ilvl w:val="0"/>
          <w:numId w:val="8"/>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Be a key point of contact for external agencies, especially the local authority (LA)</w:t>
      </w:r>
    </w:p>
    <w:p w:rsidR="004E7920" w:rsidRPr="004E7920" w:rsidRDefault="004E7920" w:rsidP="004E7920">
      <w:pPr>
        <w:numPr>
          <w:ilvl w:val="0"/>
          <w:numId w:val="8"/>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Analyse assessment data for pupils with SEN or a disability</w:t>
      </w:r>
    </w:p>
    <w:p w:rsidR="004E7920" w:rsidRDefault="004E7920" w:rsidP="004E7920">
      <w:pPr>
        <w:numPr>
          <w:ilvl w:val="0"/>
          <w:numId w:val="8"/>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Implement and lead intervention groups for pupils with SEN, and evaluate their effectiveness</w:t>
      </w:r>
    </w:p>
    <w:p w:rsidR="004E7920" w:rsidRPr="004E7920" w:rsidRDefault="004E7920" w:rsidP="004E7920">
      <w:pPr>
        <w:spacing w:after="60" w:line="240" w:lineRule="auto"/>
        <w:ind w:left="530"/>
        <w:textAlignment w:val="baseline"/>
        <w:rPr>
          <w:rFonts w:ascii="Calibri" w:eastAsia="Times New Roman" w:hAnsi="Calibri" w:cs="Calibri"/>
          <w:color w:val="000000"/>
          <w:sz w:val="24"/>
          <w:szCs w:val="24"/>
        </w:rPr>
      </w:pPr>
    </w:p>
    <w:p w:rsidR="004E7920" w:rsidRPr="004E7920" w:rsidRDefault="004E7920" w:rsidP="004E7920">
      <w:pPr>
        <w:spacing w:before="120" w:after="120" w:line="240" w:lineRule="auto"/>
        <w:rPr>
          <w:rFonts w:ascii="Calibri" w:eastAsia="Times New Roman" w:hAnsi="Calibri" w:cs="Calibri"/>
          <w:b/>
          <w:bCs/>
          <w:color w:val="12263F"/>
          <w:sz w:val="24"/>
          <w:szCs w:val="24"/>
        </w:rPr>
      </w:pPr>
      <w:r w:rsidRPr="004E7920">
        <w:rPr>
          <w:rFonts w:ascii="Calibri" w:eastAsia="Times New Roman" w:hAnsi="Calibri" w:cs="Calibri"/>
          <w:b/>
          <w:bCs/>
          <w:color w:val="12263F"/>
          <w:sz w:val="24"/>
          <w:szCs w:val="24"/>
        </w:rPr>
        <w:t>Support for pupils with SEN or a disability</w:t>
      </w:r>
    </w:p>
    <w:p w:rsidR="004E7920" w:rsidRPr="004E7920" w:rsidRDefault="004E7920" w:rsidP="004E7920">
      <w:pPr>
        <w:numPr>
          <w:ilvl w:val="0"/>
          <w:numId w:val="9"/>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Identify a pupil’s SEN</w:t>
      </w:r>
    </w:p>
    <w:p w:rsidR="004E7920" w:rsidRPr="004E7920" w:rsidRDefault="004E7920" w:rsidP="004E7920">
      <w:pPr>
        <w:numPr>
          <w:ilvl w:val="0"/>
          <w:numId w:val="9"/>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Co-ordinate provision that meets the pupil’s needs, and monitor its effectiveness</w:t>
      </w:r>
    </w:p>
    <w:p w:rsidR="004E7920" w:rsidRPr="004E7920" w:rsidRDefault="004E7920" w:rsidP="004E7920">
      <w:pPr>
        <w:numPr>
          <w:ilvl w:val="0"/>
          <w:numId w:val="9"/>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Secure relevant services for the pupil</w:t>
      </w:r>
    </w:p>
    <w:p w:rsidR="004E7920" w:rsidRPr="004E7920" w:rsidRDefault="004E7920" w:rsidP="004E7920">
      <w:pPr>
        <w:numPr>
          <w:ilvl w:val="0"/>
          <w:numId w:val="9"/>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Ensure records are maintained and kept up to date</w:t>
      </w:r>
    </w:p>
    <w:p w:rsidR="004E7920" w:rsidRPr="004E7920" w:rsidRDefault="004E7920" w:rsidP="004E7920">
      <w:pPr>
        <w:numPr>
          <w:ilvl w:val="0"/>
          <w:numId w:val="9"/>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Review the education, health and care plan (EHCP) with parents or carers and the pupil</w:t>
      </w:r>
    </w:p>
    <w:p w:rsidR="004E7920" w:rsidRPr="004E7920" w:rsidRDefault="004E7920" w:rsidP="004E7920">
      <w:pPr>
        <w:numPr>
          <w:ilvl w:val="0"/>
          <w:numId w:val="9"/>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Communicate regularly with parents or carers</w:t>
      </w:r>
    </w:p>
    <w:p w:rsidR="004E7920" w:rsidRPr="004E7920" w:rsidRDefault="004E7920" w:rsidP="004E7920">
      <w:pPr>
        <w:numPr>
          <w:ilvl w:val="0"/>
          <w:numId w:val="9"/>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Ensure if the pupil transfers to another school, all relevant information is conveyed to it, and support a smooth transition for the pupil</w:t>
      </w:r>
    </w:p>
    <w:p w:rsidR="004E7920" w:rsidRPr="004E7920" w:rsidRDefault="004E7920" w:rsidP="004E7920">
      <w:pPr>
        <w:numPr>
          <w:ilvl w:val="0"/>
          <w:numId w:val="9"/>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Promote the pupil’s inclusion in the school community and access to the curriculum, facilities and extra-curricular activities</w:t>
      </w:r>
    </w:p>
    <w:p w:rsidR="004E7920" w:rsidRDefault="004E7920" w:rsidP="004E7920">
      <w:pPr>
        <w:numPr>
          <w:ilvl w:val="0"/>
          <w:numId w:val="9"/>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Work with the designated teacher for looked-after children, where a looked-after pupil has SEN or a disability</w:t>
      </w:r>
    </w:p>
    <w:p w:rsidR="00F84996" w:rsidRDefault="00F84996" w:rsidP="004E7920">
      <w:pPr>
        <w:spacing w:before="120" w:after="120" w:line="240" w:lineRule="auto"/>
        <w:rPr>
          <w:rFonts w:ascii="Calibri" w:eastAsia="Times New Roman" w:hAnsi="Calibri" w:cs="Calibri"/>
          <w:color w:val="000000"/>
          <w:sz w:val="24"/>
          <w:szCs w:val="24"/>
        </w:rPr>
      </w:pPr>
    </w:p>
    <w:p w:rsidR="004E7920" w:rsidRPr="004E7920" w:rsidRDefault="004E7920" w:rsidP="004E7920">
      <w:pPr>
        <w:spacing w:before="120" w:after="120" w:line="240" w:lineRule="auto"/>
        <w:rPr>
          <w:rFonts w:ascii="Calibri" w:eastAsia="Times New Roman" w:hAnsi="Calibri" w:cs="Calibri"/>
          <w:b/>
          <w:bCs/>
          <w:color w:val="12263F"/>
          <w:sz w:val="24"/>
          <w:szCs w:val="24"/>
        </w:rPr>
      </w:pPr>
      <w:r w:rsidRPr="004E7920">
        <w:rPr>
          <w:rFonts w:ascii="Calibri" w:eastAsia="Times New Roman" w:hAnsi="Calibri" w:cs="Calibri"/>
          <w:b/>
          <w:bCs/>
          <w:color w:val="12263F"/>
          <w:sz w:val="24"/>
          <w:szCs w:val="24"/>
        </w:rPr>
        <w:t>Leadership and management</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Lead in all aspect of assessment for SEND pupils, including AFL</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Ensure assessment and attainment tracking of SEND pupils informs teaching and learning, keeping abreast of new systems to assist staff</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 xml:space="preserve">Work with the </w:t>
      </w:r>
      <w:proofErr w:type="spellStart"/>
      <w:r w:rsidRPr="004E7920">
        <w:rPr>
          <w:rFonts w:ascii="Calibri" w:eastAsia="Times New Roman" w:hAnsi="Calibri" w:cs="Calibri"/>
          <w:color w:val="000000"/>
          <w:sz w:val="24"/>
          <w:szCs w:val="24"/>
        </w:rPr>
        <w:t>headteacher</w:t>
      </w:r>
      <w:proofErr w:type="spellEnd"/>
      <w:r w:rsidRPr="004E7920">
        <w:rPr>
          <w:rFonts w:ascii="Calibri" w:eastAsia="Times New Roman" w:hAnsi="Calibri" w:cs="Calibri"/>
          <w:color w:val="000000"/>
          <w:sz w:val="24"/>
          <w:szCs w:val="24"/>
        </w:rPr>
        <w:t xml:space="preserve"> and governors to ensure the school meets its responsibilities under the Equality Act 2010 in terms of reasonable adjustments and access arrangements</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Prepare and review information the governing board is required to publish</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Contribute to the school improvement plan and whole-school policy</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Be a Designated Lead for Safeguarding and a member of the school Child Protection Team</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Identify training needs for staff and how to meet these needs</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Lead INSET for staff</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Share procedural information, such as the school’s SEN policy</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Promote an ethos and culture that supports the school’s SEN policy and promotes good outcomes for pupils with SEN or a disability</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Manage and monitor the effectiveness of interventions</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Lead and manage teaching assistants (TAs) working with pupils with SEN or a disability</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Lead staff appraisals and produce appraisal reports</w:t>
      </w:r>
    </w:p>
    <w:p w:rsidR="004E7920" w:rsidRPr="004E7920" w:rsidRDefault="004E7920" w:rsidP="004E7920">
      <w:pPr>
        <w:numPr>
          <w:ilvl w:val="0"/>
          <w:numId w:val="10"/>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Review staff performance on an ongoing basis</w:t>
      </w:r>
    </w:p>
    <w:p w:rsidR="004E7920" w:rsidRPr="004E7920" w:rsidRDefault="004E7920" w:rsidP="004E7920">
      <w:pPr>
        <w:spacing w:line="240" w:lineRule="auto"/>
        <w:rPr>
          <w:rFonts w:ascii="Times New Roman" w:eastAsia="Times New Roman" w:hAnsi="Times New Roman" w:cs="Times New Roman"/>
          <w:sz w:val="24"/>
          <w:szCs w:val="24"/>
        </w:rPr>
      </w:pPr>
    </w:p>
    <w:p w:rsidR="004E7920" w:rsidRPr="004E7920" w:rsidRDefault="004E7920" w:rsidP="004E7920">
      <w:pPr>
        <w:spacing w:after="120" w:line="240" w:lineRule="auto"/>
        <w:rPr>
          <w:rFonts w:ascii="Times New Roman" w:eastAsia="Times New Roman" w:hAnsi="Times New Roman" w:cs="Times New Roman"/>
          <w:sz w:val="24"/>
          <w:szCs w:val="24"/>
        </w:rPr>
      </w:pPr>
      <w:r w:rsidRPr="004E7920">
        <w:rPr>
          <w:rFonts w:ascii="Calibri" w:eastAsia="Times New Roman" w:hAnsi="Calibri" w:cs="Calibri"/>
          <w:color w:val="000000"/>
          <w:sz w:val="24"/>
          <w:szCs w:val="24"/>
        </w:rPr>
        <w:t>The SENCO will be required to safeguard and promote the welfare of children and young people, and follow school policies and the staff code of conduct.</w:t>
      </w:r>
    </w:p>
    <w:p w:rsidR="004E7920" w:rsidRPr="004E7920" w:rsidRDefault="004E7920" w:rsidP="004E7920">
      <w:pPr>
        <w:spacing w:line="240" w:lineRule="auto"/>
        <w:jc w:val="both"/>
        <w:rPr>
          <w:rFonts w:ascii="Times New Roman" w:eastAsia="Times New Roman" w:hAnsi="Times New Roman" w:cs="Times New Roman"/>
          <w:sz w:val="24"/>
          <w:szCs w:val="24"/>
        </w:rPr>
      </w:pPr>
      <w:r w:rsidRPr="004E7920">
        <w:rPr>
          <w:rFonts w:ascii="Calibri" w:eastAsia="Times New Roman" w:hAnsi="Calibri" w:cs="Calibri"/>
          <w:color w:val="000000"/>
          <w:sz w:val="24"/>
          <w:szCs w:val="24"/>
        </w:rPr>
        <w:t xml:space="preserve">Please note that this is illustrative of the general nature and level of responsibility of the role. It is not a comprehensive list of all tasks that the SENCO will carry out. The </w:t>
      </w:r>
      <w:proofErr w:type="spellStart"/>
      <w:r w:rsidRPr="004E7920">
        <w:rPr>
          <w:rFonts w:ascii="Calibri" w:eastAsia="Times New Roman" w:hAnsi="Calibri" w:cs="Calibri"/>
          <w:color w:val="000000"/>
          <w:sz w:val="24"/>
          <w:szCs w:val="24"/>
        </w:rPr>
        <w:t>postholder</w:t>
      </w:r>
      <w:proofErr w:type="spellEnd"/>
      <w:r w:rsidRPr="004E7920">
        <w:rPr>
          <w:rFonts w:ascii="Calibri" w:eastAsia="Times New Roman" w:hAnsi="Calibri" w:cs="Calibri"/>
          <w:color w:val="000000"/>
          <w:sz w:val="24"/>
          <w:szCs w:val="24"/>
        </w:rPr>
        <w:t xml:space="preserve"> may be required to do other duties appropriate to the level of the role, as directed by the Headteacher.</w:t>
      </w:r>
    </w:p>
    <w:p w:rsidR="004E7920" w:rsidRPr="004E7920" w:rsidRDefault="004E7920" w:rsidP="004E7920">
      <w:pPr>
        <w:spacing w:line="240" w:lineRule="auto"/>
        <w:rPr>
          <w:rFonts w:ascii="Times New Roman" w:eastAsia="Times New Roman" w:hAnsi="Times New Roman" w:cs="Times New Roman"/>
          <w:sz w:val="24"/>
          <w:szCs w:val="24"/>
        </w:rPr>
      </w:pPr>
    </w:p>
    <w:p w:rsidR="004E7920" w:rsidRDefault="004E7920" w:rsidP="004E7920">
      <w:pPr>
        <w:spacing w:line="240" w:lineRule="auto"/>
        <w:rPr>
          <w:rFonts w:ascii="Calibri" w:eastAsia="Times New Roman" w:hAnsi="Calibri" w:cs="Calibri"/>
          <w:color w:val="000000"/>
          <w:sz w:val="24"/>
          <w:szCs w:val="24"/>
        </w:rPr>
      </w:pPr>
      <w:r w:rsidRPr="004E7920">
        <w:rPr>
          <w:rFonts w:ascii="Calibri" w:eastAsia="Times New Roman" w:hAnsi="Calibri" w:cs="Calibri"/>
          <w:color w:val="000000"/>
          <w:sz w:val="24"/>
          <w:szCs w:val="24"/>
        </w:rPr>
        <w:t>NOTE: Employees will be expected to comply with any reasonable request from those in a position of responsibility to undertake work of a similar level that is not specified in this job description. This job description is current at the date shown, but, in consultation with you, may be changed by the school management to reflect or anticipate changes in the job commensurate with the salary scale and job title. The post-holder may be required to work in any of the offices/schools/ nurseries within the Trust, as directed by the CEO.</w:t>
      </w:r>
    </w:p>
    <w:p w:rsidR="004E7920" w:rsidRDefault="004E7920" w:rsidP="004E7920">
      <w:pPr>
        <w:spacing w:line="240" w:lineRule="auto"/>
        <w:rPr>
          <w:rFonts w:ascii="Calibri" w:eastAsia="Times New Roman" w:hAnsi="Calibri" w:cs="Calibri"/>
          <w:color w:val="000000"/>
          <w:sz w:val="24"/>
          <w:szCs w:val="24"/>
        </w:rPr>
      </w:pPr>
    </w:p>
    <w:p w:rsidR="004E7920" w:rsidRDefault="004E7920" w:rsidP="004E7920">
      <w:pPr>
        <w:spacing w:line="240" w:lineRule="auto"/>
        <w:rPr>
          <w:rFonts w:ascii="Calibri" w:eastAsia="Times New Roman" w:hAnsi="Calibri" w:cs="Calibri"/>
          <w:color w:val="000000"/>
          <w:sz w:val="24"/>
          <w:szCs w:val="24"/>
        </w:rPr>
      </w:pPr>
    </w:p>
    <w:p w:rsidR="004E7920" w:rsidRDefault="004E7920" w:rsidP="004E7920">
      <w:pPr>
        <w:spacing w:line="240" w:lineRule="auto"/>
        <w:rPr>
          <w:rFonts w:ascii="Times New Roman" w:eastAsia="Times New Roman" w:hAnsi="Times New Roman" w:cs="Times New Roman"/>
          <w:sz w:val="24"/>
          <w:szCs w:val="24"/>
        </w:rPr>
      </w:pPr>
    </w:p>
    <w:p w:rsidR="00F84996" w:rsidRDefault="00F84996" w:rsidP="004E7920">
      <w:pPr>
        <w:spacing w:line="240" w:lineRule="auto"/>
        <w:rPr>
          <w:rFonts w:ascii="Times New Roman" w:eastAsia="Times New Roman" w:hAnsi="Times New Roman" w:cs="Times New Roman"/>
          <w:sz w:val="24"/>
          <w:szCs w:val="24"/>
        </w:rPr>
      </w:pPr>
    </w:p>
    <w:p w:rsidR="00F84996" w:rsidRDefault="00F84996" w:rsidP="004E7920">
      <w:pPr>
        <w:spacing w:line="240" w:lineRule="auto"/>
        <w:rPr>
          <w:rFonts w:ascii="Times New Roman" w:eastAsia="Times New Roman" w:hAnsi="Times New Roman" w:cs="Times New Roman"/>
          <w:sz w:val="24"/>
          <w:szCs w:val="24"/>
        </w:rPr>
      </w:pPr>
    </w:p>
    <w:p w:rsidR="00F84996" w:rsidRPr="004E7920" w:rsidRDefault="00F84996" w:rsidP="004E7920">
      <w:pPr>
        <w:spacing w:line="240" w:lineRule="auto"/>
        <w:rPr>
          <w:rFonts w:ascii="Times New Roman" w:eastAsia="Times New Roman" w:hAnsi="Times New Roman" w:cs="Times New Roman"/>
          <w:sz w:val="24"/>
          <w:szCs w:val="24"/>
        </w:rPr>
      </w:pPr>
      <w:bookmarkStart w:id="0" w:name="_GoBack"/>
      <w:bookmarkEnd w:id="0"/>
    </w:p>
    <w:p w:rsidR="004E7920" w:rsidRPr="004E7920" w:rsidRDefault="004E7920" w:rsidP="004E7920">
      <w:pPr>
        <w:spacing w:line="240" w:lineRule="auto"/>
        <w:rPr>
          <w:rFonts w:ascii="Times New Roman" w:eastAsia="Times New Roman" w:hAnsi="Times New Roman" w:cs="Times New Roman"/>
          <w:sz w:val="24"/>
          <w:szCs w:val="24"/>
        </w:rPr>
      </w:pPr>
    </w:p>
    <w:p w:rsidR="004E7920" w:rsidRPr="004E7920" w:rsidRDefault="004E7920" w:rsidP="004E7920">
      <w:pPr>
        <w:spacing w:line="240" w:lineRule="auto"/>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rPr>
        <w:t>All Children First Academy Trust staff will:</w:t>
      </w:r>
    </w:p>
    <w:p w:rsidR="004E7920" w:rsidRPr="004E7920" w:rsidRDefault="004E7920" w:rsidP="004E7920">
      <w:pPr>
        <w:numPr>
          <w:ilvl w:val="0"/>
          <w:numId w:val="11"/>
        </w:numPr>
        <w:spacing w:line="240" w:lineRule="auto"/>
        <w:ind w:left="36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Promote equality of opportunity</w:t>
      </w:r>
    </w:p>
    <w:p w:rsidR="004E7920" w:rsidRPr="004E7920" w:rsidRDefault="004E7920" w:rsidP="004E7920">
      <w:pPr>
        <w:numPr>
          <w:ilvl w:val="0"/>
          <w:numId w:val="11"/>
        </w:numPr>
        <w:spacing w:line="240" w:lineRule="auto"/>
        <w:ind w:left="36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Follow safeguarding guidelines and child protection policy/procedures</w:t>
      </w:r>
    </w:p>
    <w:p w:rsidR="004E7920" w:rsidRPr="004E7920" w:rsidRDefault="004E7920" w:rsidP="004E7920">
      <w:pPr>
        <w:numPr>
          <w:ilvl w:val="0"/>
          <w:numId w:val="11"/>
        </w:numPr>
        <w:spacing w:line="240" w:lineRule="auto"/>
        <w:ind w:left="36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Keep their own performance under review, contributing to monitoring, evaluation and review and participate in performance management/appraisal</w:t>
      </w:r>
    </w:p>
    <w:p w:rsidR="004E7920" w:rsidRPr="004E7920" w:rsidRDefault="004E7920" w:rsidP="004E7920">
      <w:pPr>
        <w:numPr>
          <w:ilvl w:val="0"/>
          <w:numId w:val="11"/>
        </w:numPr>
        <w:spacing w:line="240" w:lineRule="auto"/>
        <w:ind w:left="36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Promote positive attitudes and behaviour</w:t>
      </w:r>
    </w:p>
    <w:p w:rsidR="004E7920" w:rsidRPr="004E7920" w:rsidRDefault="004E7920" w:rsidP="004E7920">
      <w:pPr>
        <w:numPr>
          <w:ilvl w:val="0"/>
          <w:numId w:val="11"/>
        </w:numPr>
        <w:spacing w:line="240" w:lineRule="auto"/>
        <w:ind w:left="36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Be committed to achieving the Trust values</w:t>
      </w:r>
    </w:p>
    <w:p w:rsidR="004E7920" w:rsidRPr="004E7920" w:rsidRDefault="004E7920" w:rsidP="004E7920">
      <w:pPr>
        <w:numPr>
          <w:ilvl w:val="0"/>
          <w:numId w:val="11"/>
        </w:numPr>
        <w:spacing w:line="240" w:lineRule="auto"/>
        <w:ind w:left="36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Promote the Trust in the community</w:t>
      </w:r>
    </w:p>
    <w:p w:rsidR="004E7920" w:rsidRPr="004E7920" w:rsidRDefault="004E7920" w:rsidP="004E7920">
      <w:pPr>
        <w:numPr>
          <w:ilvl w:val="0"/>
          <w:numId w:val="11"/>
        </w:numPr>
        <w:spacing w:line="240" w:lineRule="auto"/>
        <w:ind w:left="36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Work in partnership with all colleagues including the Trust Board/ LGBs</w:t>
      </w:r>
    </w:p>
    <w:p w:rsidR="004E7920" w:rsidRPr="004E7920" w:rsidRDefault="004E7920" w:rsidP="004E7920">
      <w:pPr>
        <w:numPr>
          <w:ilvl w:val="0"/>
          <w:numId w:val="11"/>
        </w:numPr>
        <w:spacing w:line="240" w:lineRule="auto"/>
        <w:ind w:left="36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Follow the Code of Conduct for Employees at all times</w:t>
      </w:r>
    </w:p>
    <w:p w:rsidR="004E7920" w:rsidRPr="004E7920" w:rsidRDefault="004E7920" w:rsidP="004E7920">
      <w:pPr>
        <w:numPr>
          <w:ilvl w:val="0"/>
          <w:numId w:val="11"/>
        </w:numPr>
        <w:spacing w:line="240" w:lineRule="auto"/>
        <w:ind w:left="36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Have regard for and act in accordance with Health and Safety policy/practice</w:t>
      </w:r>
    </w:p>
    <w:p w:rsidR="004E7920" w:rsidRPr="004E7920" w:rsidRDefault="004E7920" w:rsidP="004E7920">
      <w:pPr>
        <w:numPr>
          <w:ilvl w:val="0"/>
          <w:numId w:val="11"/>
        </w:numPr>
        <w:spacing w:line="240" w:lineRule="auto"/>
        <w:ind w:left="36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Celebrate success of pupils and staff</w:t>
      </w:r>
    </w:p>
    <w:p w:rsidR="004E7920" w:rsidRPr="004E7920" w:rsidRDefault="004E7920" w:rsidP="004E7920">
      <w:pPr>
        <w:spacing w:line="240" w:lineRule="auto"/>
        <w:rPr>
          <w:rFonts w:ascii="Times New Roman" w:eastAsia="Times New Roman" w:hAnsi="Times New Roman" w:cs="Times New Roman"/>
          <w:sz w:val="24"/>
          <w:szCs w:val="24"/>
        </w:rPr>
      </w:pPr>
    </w:p>
    <w:p w:rsidR="004E7920" w:rsidRPr="004E7920" w:rsidRDefault="004E7920" w:rsidP="004E7920">
      <w:pPr>
        <w:spacing w:line="240" w:lineRule="auto"/>
        <w:rPr>
          <w:rFonts w:ascii="Times New Roman" w:eastAsia="Times New Roman" w:hAnsi="Times New Roman" w:cs="Times New Roman"/>
          <w:sz w:val="24"/>
          <w:szCs w:val="24"/>
        </w:rPr>
      </w:pPr>
      <w:r w:rsidRPr="004E7920">
        <w:rPr>
          <w:rFonts w:ascii="Calibri" w:eastAsia="Times New Roman" w:hAnsi="Calibri" w:cs="Calibri"/>
          <w:color w:val="000000"/>
          <w:sz w:val="24"/>
          <w:szCs w:val="24"/>
        </w:rPr>
        <w:t>All schools and services in the Trust are committed to safeguarding and promoting the welfare of children and young people. Therefore, all workers and employees within the Trust are expected to share this commitment. The post holder shall ensure that the duties of the post are undertaken with due regard to the Trust’s policies and to their personal responsibilities under the provision of the Health and Safety at Work Act 1974 and all other relevant subordinate legislation.</w:t>
      </w:r>
    </w:p>
    <w:p w:rsidR="004E7920" w:rsidRPr="004E7920" w:rsidRDefault="004E7920" w:rsidP="004E7920">
      <w:pPr>
        <w:spacing w:line="240" w:lineRule="auto"/>
        <w:rPr>
          <w:rFonts w:ascii="Times New Roman" w:eastAsia="Times New Roman" w:hAnsi="Times New Roman" w:cs="Times New Roman"/>
          <w:sz w:val="24"/>
          <w:szCs w:val="24"/>
        </w:rPr>
      </w:pPr>
    </w:p>
    <w:p w:rsidR="004E7920" w:rsidRPr="004E7920" w:rsidRDefault="004E7920" w:rsidP="004E7920">
      <w:pPr>
        <w:spacing w:line="240" w:lineRule="auto"/>
        <w:ind w:left="15"/>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u w:val="single"/>
        </w:rPr>
        <w:t>Employees will be expected:</w:t>
      </w:r>
    </w:p>
    <w:p w:rsidR="004E7920" w:rsidRPr="004E7920" w:rsidRDefault="004E7920" w:rsidP="004E7920">
      <w:pPr>
        <w:numPr>
          <w:ilvl w:val="0"/>
          <w:numId w:val="12"/>
        </w:numPr>
        <w:spacing w:line="240" w:lineRule="auto"/>
        <w:ind w:left="360"/>
        <w:jc w:val="both"/>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to comply with any reasonable request from those in a position of responsibility to undertake work of a similar level that is not specified in this job description.</w:t>
      </w:r>
    </w:p>
    <w:p w:rsidR="004E7920" w:rsidRPr="004E7920" w:rsidRDefault="004E7920" w:rsidP="004E7920">
      <w:pPr>
        <w:numPr>
          <w:ilvl w:val="0"/>
          <w:numId w:val="12"/>
        </w:numPr>
        <w:spacing w:line="240" w:lineRule="auto"/>
        <w:ind w:left="360"/>
        <w:jc w:val="both"/>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to work with and alongside other staff to ensure that the Trust provides the best possible outcomes for all children.</w:t>
      </w:r>
    </w:p>
    <w:p w:rsidR="004E7920" w:rsidRPr="004E7920" w:rsidRDefault="004E7920" w:rsidP="004E7920">
      <w:pPr>
        <w:numPr>
          <w:ilvl w:val="0"/>
          <w:numId w:val="12"/>
        </w:numPr>
        <w:spacing w:line="240" w:lineRule="auto"/>
        <w:ind w:left="360"/>
        <w:jc w:val="both"/>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to provide emergency back-up cover in the event of staff absence</w:t>
      </w:r>
    </w:p>
    <w:p w:rsidR="004E7920" w:rsidRPr="004E7920" w:rsidRDefault="004E7920" w:rsidP="004E7920">
      <w:pPr>
        <w:spacing w:line="240" w:lineRule="auto"/>
        <w:rPr>
          <w:rFonts w:ascii="Times New Roman" w:eastAsia="Times New Roman" w:hAnsi="Times New Roman" w:cs="Times New Roman"/>
          <w:sz w:val="24"/>
          <w:szCs w:val="24"/>
        </w:rPr>
      </w:pPr>
    </w:p>
    <w:p w:rsidR="004E7920" w:rsidRPr="004E7920" w:rsidRDefault="004E7920" w:rsidP="004E7920">
      <w:pPr>
        <w:spacing w:before="120" w:after="120" w:line="240" w:lineRule="auto"/>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rPr>
        <w:t>Person specification</w:t>
      </w:r>
    </w:p>
    <w:tbl>
      <w:tblPr>
        <w:tblW w:w="0" w:type="auto"/>
        <w:tblCellMar>
          <w:top w:w="15" w:type="dxa"/>
          <w:left w:w="15" w:type="dxa"/>
          <w:bottom w:w="15" w:type="dxa"/>
          <w:right w:w="15" w:type="dxa"/>
        </w:tblCellMar>
        <w:tblLook w:val="04A0" w:firstRow="1" w:lastRow="0" w:firstColumn="1" w:lastColumn="0" w:noHBand="0" w:noVBand="1"/>
      </w:tblPr>
      <w:tblGrid>
        <w:gridCol w:w="2055"/>
        <w:gridCol w:w="8141"/>
      </w:tblGrid>
      <w:tr w:rsidR="004E7920" w:rsidRPr="004E7920" w:rsidTr="004E7920">
        <w:tc>
          <w:tcPr>
            <w:tcW w:w="0" w:type="auto"/>
            <w:tcBorders>
              <w:top w:val="single" w:sz="4" w:space="0" w:color="F8F8F8"/>
              <w:left w:val="single" w:sz="4" w:space="0" w:color="F8F8F8"/>
              <w:bottom w:val="single" w:sz="4" w:space="0" w:color="F8F8F8"/>
              <w:right w:val="single" w:sz="12" w:space="0" w:color="F8F8F8"/>
            </w:tcBorders>
            <w:shd w:val="clear" w:color="auto" w:fill="12263F"/>
            <w:tcMar>
              <w:top w:w="57" w:type="dxa"/>
              <w:left w:w="108" w:type="dxa"/>
              <w:bottom w:w="57" w:type="dxa"/>
              <w:right w:w="108" w:type="dxa"/>
            </w:tcMar>
            <w:hideMark/>
          </w:tcPr>
          <w:p w:rsidR="004E7920" w:rsidRPr="004E7920" w:rsidRDefault="004E7920" w:rsidP="004E7920">
            <w:pPr>
              <w:spacing w:line="240" w:lineRule="auto"/>
              <w:rPr>
                <w:rFonts w:ascii="Times New Roman" w:eastAsia="Times New Roman" w:hAnsi="Times New Roman" w:cs="Times New Roman"/>
                <w:sz w:val="24"/>
                <w:szCs w:val="24"/>
              </w:rPr>
            </w:pPr>
            <w:r w:rsidRPr="004E7920">
              <w:rPr>
                <w:rFonts w:ascii="Calibri" w:eastAsia="Times New Roman" w:hAnsi="Calibri" w:cs="Calibri"/>
                <w:smallCaps/>
                <w:color w:val="F8F8F8"/>
                <w:sz w:val="24"/>
                <w:szCs w:val="24"/>
              </w:rPr>
              <w:t>CRITERIA</w:t>
            </w:r>
          </w:p>
        </w:tc>
        <w:tc>
          <w:tcPr>
            <w:tcW w:w="0" w:type="auto"/>
            <w:tcBorders>
              <w:top w:val="single" w:sz="4" w:space="0" w:color="F8F8F8"/>
              <w:left w:val="single" w:sz="12" w:space="0" w:color="F8F8F8"/>
              <w:bottom w:val="single" w:sz="4" w:space="0" w:color="F8F8F8"/>
              <w:right w:val="single" w:sz="4" w:space="0" w:color="F8F8F8"/>
            </w:tcBorders>
            <w:shd w:val="clear" w:color="auto" w:fill="12263F"/>
            <w:tcMar>
              <w:top w:w="57" w:type="dxa"/>
              <w:left w:w="108" w:type="dxa"/>
              <w:bottom w:w="57" w:type="dxa"/>
              <w:right w:w="108" w:type="dxa"/>
            </w:tcMar>
            <w:hideMark/>
          </w:tcPr>
          <w:p w:rsidR="004E7920" w:rsidRPr="004E7920" w:rsidRDefault="004E7920" w:rsidP="004E7920">
            <w:pPr>
              <w:spacing w:line="240" w:lineRule="auto"/>
              <w:rPr>
                <w:rFonts w:ascii="Times New Roman" w:eastAsia="Times New Roman" w:hAnsi="Times New Roman" w:cs="Times New Roman"/>
                <w:sz w:val="24"/>
                <w:szCs w:val="24"/>
              </w:rPr>
            </w:pPr>
            <w:r w:rsidRPr="004E7920">
              <w:rPr>
                <w:rFonts w:ascii="Calibri" w:eastAsia="Times New Roman" w:hAnsi="Calibri" w:cs="Calibri"/>
                <w:smallCaps/>
                <w:color w:val="F8F8F8"/>
                <w:sz w:val="24"/>
                <w:szCs w:val="24"/>
              </w:rPr>
              <w:t>QUALITIES</w:t>
            </w:r>
          </w:p>
        </w:tc>
      </w:tr>
      <w:tr w:rsidR="004E7920" w:rsidRPr="004E7920" w:rsidTr="004E7920">
        <w:tc>
          <w:tcPr>
            <w:tcW w:w="0" w:type="auto"/>
            <w:tcBorders>
              <w:top w:val="single" w:sz="4" w:space="0" w:color="F8F8F8"/>
              <w:left w:val="single" w:sz="4" w:space="0" w:color="B9B9B9"/>
              <w:bottom w:val="single" w:sz="4" w:space="0" w:color="B9B9B9"/>
              <w:right w:val="single" w:sz="4" w:space="0" w:color="B9B9B9"/>
            </w:tcBorders>
            <w:tcMar>
              <w:top w:w="57" w:type="dxa"/>
              <w:left w:w="108" w:type="dxa"/>
              <w:bottom w:w="57" w:type="dxa"/>
              <w:right w:w="108" w:type="dxa"/>
            </w:tcMar>
            <w:hideMark/>
          </w:tcPr>
          <w:p w:rsidR="004E7920" w:rsidRPr="004E7920" w:rsidRDefault="004E7920" w:rsidP="004E7920">
            <w:pPr>
              <w:spacing w:after="60" w:line="240" w:lineRule="auto"/>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rPr>
              <w:t xml:space="preserve">Qualifications </w:t>
            </w:r>
            <w:r w:rsidRPr="004E7920">
              <w:rPr>
                <w:rFonts w:ascii="Calibri" w:eastAsia="Times New Roman" w:hAnsi="Calibri" w:cs="Calibri"/>
                <w:b/>
                <w:bCs/>
                <w:color w:val="000000"/>
                <w:sz w:val="24"/>
                <w:szCs w:val="24"/>
              </w:rPr>
              <w:br/>
              <w:t>and training</w:t>
            </w:r>
          </w:p>
        </w:tc>
        <w:tc>
          <w:tcPr>
            <w:tcW w:w="0" w:type="auto"/>
            <w:tcBorders>
              <w:top w:val="single" w:sz="4" w:space="0" w:color="F8F8F8"/>
              <w:left w:val="single" w:sz="4" w:space="0" w:color="B9B9B9"/>
              <w:bottom w:val="single" w:sz="4" w:space="0" w:color="B9B9B9"/>
              <w:right w:val="single" w:sz="4" w:space="0" w:color="B9B9B9"/>
            </w:tcBorders>
            <w:tcMar>
              <w:top w:w="57" w:type="dxa"/>
              <w:left w:w="108" w:type="dxa"/>
              <w:bottom w:w="57" w:type="dxa"/>
              <w:right w:w="108" w:type="dxa"/>
            </w:tcMar>
            <w:hideMark/>
          </w:tcPr>
          <w:p w:rsidR="004E7920" w:rsidRPr="004E7920" w:rsidRDefault="004E7920" w:rsidP="004E7920">
            <w:pPr>
              <w:numPr>
                <w:ilvl w:val="0"/>
                <w:numId w:val="13"/>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Qualified teacher status </w:t>
            </w:r>
          </w:p>
          <w:p w:rsidR="004E7920" w:rsidRPr="004E7920" w:rsidRDefault="004E7920" w:rsidP="004E7920">
            <w:pPr>
              <w:numPr>
                <w:ilvl w:val="0"/>
                <w:numId w:val="13"/>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National Award for SEN Co-ordination </w:t>
            </w:r>
          </w:p>
          <w:p w:rsidR="004E7920" w:rsidRPr="004E7920" w:rsidRDefault="004E7920" w:rsidP="004E7920">
            <w:pPr>
              <w:numPr>
                <w:ilvl w:val="0"/>
                <w:numId w:val="13"/>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Degree</w:t>
            </w:r>
          </w:p>
        </w:tc>
      </w:tr>
      <w:tr w:rsidR="004E7920" w:rsidRPr="004E7920" w:rsidTr="004E7920">
        <w:tc>
          <w:tcPr>
            <w:tcW w:w="0" w:type="auto"/>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rsidR="004E7920" w:rsidRPr="004E7920" w:rsidRDefault="004E7920" w:rsidP="004E7920">
            <w:pPr>
              <w:spacing w:after="60" w:line="240" w:lineRule="auto"/>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rPr>
              <w:t>Experience</w:t>
            </w:r>
          </w:p>
        </w:tc>
        <w:tc>
          <w:tcPr>
            <w:tcW w:w="0" w:type="auto"/>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rsidR="004E7920" w:rsidRPr="004E7920" w:rsidRDefault="004E7920" w:rsidP="004E7920">
            <w:pPr>
              <w:numPr>
                <w:ilvl w:val="0"/>
                <w:numId w:val="14"/>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Teaching experience across the Primary range</w:t>
            </w:r>
          </w:p>
          <w:p w:rsidR="004E7920" w:rsidRPr="004E7920" w:rsidRDefault="004E7920" w:rsidP="004E7920">
            <w:pPr>
              <w:numPr>
                <w:ilvl w:val="0"/>
                <w:numId w:val="14"/>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Experience of working at a whole-school level</w:t>
            </w:r>
          </w:p>
          <w:p w:rsidR="004E7920" w:rsidRPr="004E7920" w:rsidRDefault="004E7920" w:rsidP="004E7920">
            <w:pPr>
              <w:numPr>
                <w:ilvl w:val="0"/>
                <w:numId w:val="14"/>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Experience of positive behaviour management</w:t>
            </w:r>
          </w:p>
          <w:p w:rsidR="004E7920" w:rsidRPr="004E7920" w:rsidRDefault="004E7920" w:rsidP="004E7920">
            <w:pPr>
              <w:numPr>
                <w:ilvl w:val="0"/>
                <w:numId w:val="14"/>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Involvement in self-evaluation and development planning</w:t>
            </w:r>
          </w:p>
          <w:p w:rsidR="004E7920" w:rsidRPr="004E7920" w:rsidRDefault="004E7920" w:rsidP="004E7920">
            <w:pPr>
              <w:numPr>
                <w:ilvl w:val="0"/>
                <w:numId w:val="14"/>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Experience of conducting training/leading INSET</w:t>
            </w:r>
          </w:p>
          <w:p w:rsidR="004E7920" w:rsidRPr="004E7920" w:rsidRDefault="004E7920" w:rsidP="004E7920">
            <w:pPr>
              <w:numPr>
                <w:ilvl w:val="0"/>
                <w:numId w:val="14"/>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lastRenderedPageBreak/>
              <w:t>Experience of line managing staff</w:t>
            </w:r>
          </w:p>
          <w:p w:rsidR="004E7920" w:rsidRPr="004E7920" w:rsidRDefault="004E7920" w:rsidP="004E7920">
            <w:pPr>
              <w:numPr>
                <w:ilvl w:val="0"/>
                <w:numId w:val="14"/>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Experience of developing successful speech and language interventions/provisions</w:t>
            </w:r>
          </w:p>
        </w:tc>
      </w:tr>
      <w:tr w:rsidR="004E7920" w:rsidRPr="004E7920" w:rsidTr="004E7920">
        <w:tc>
          <w:tcPr>
            <w:tcW w:w="0" w:type="auto"/>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rsidR="004E7920" w:rsidRPr="004E7920" w:rsidRDefault="004E7920" w:rsidP="004E7920">
            <w:pPr>
              <w:spacing w:after="60" w:line="240" w:lineRule="auto"/>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rPr>
              <w:lastRenderedPageBreak/>
              <w:t>Skills and knowledge</w:t>
            </w:r>
          </w:p>
        </w:tc>
        <w:tc>
          <w:tcPr>
            <w:tcW w:w="0" w:type="auto"/>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rsidR="004E7920" w:rsidRPr="004E7920" w:rsidRDefault="004E7920" w:rsidP="004E7920">
            <w:pPr>
              <w:numPr>
                <w:ilvl w:val="0"/>
                <w:numId w:val="15"/>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Sound knowledge of the SEND Code of Practice</w:t>
            </w:r>
          </w:p>
          <w:p w:rsidR="004E7920" w:rsidRPr="004E7920" w:rsidRDefault="004E7920" w:rsidP="004E7920">
            <w:pPr>
              <w:numPr>
                <w:ilvl w:val="0"/>
                <w:numId w:val="15"/>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Understanding of what makes ‘quality first’ teaching, and of effective intervention strategies</w:t>
            </w:r>
          </w:p>
          <w:p w:rsidR="004E7920" w:rsidRPr="004E7920" w:rsidRDefault="004E7920" w:rsidP="004E7920">
            <w:pPr>
              <w:numPr>
                <w:ilvl w:val="0"/>
                <w:numId w:val="15"/>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Ability to plan and evaluate interventions</w:t>
            </w:r>
          </w:p>
          <w:p w:rsidR="004E7920" w:rsidRPr="004E7920" w:rsidRDefault="004E7920" w:rsidP="004E7920">
            <w:pPr>
              <w:numPr>
                <w:ilvl w:val="0"/>
                <w:numId w:val="15"/>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Data analysis skills and the ability to use data to inform provision planning</w:t>
            </w:r>
          </w:p>
          <w:p w:rsidR="004E7920" w:rsidRPr="004E7920" w:rsidRDefault="004E7920" w:rsidP="004E7920">
            <w:pPr>
              <w:numPr>
                <w:ilvl w:val="0"/>
                <w:numId w:val="15"/>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Effective communication and interpersonal skills</w:t>
            </w:r>
          </w:p>
          <w:p w:rsidR="004E7920" w:rsidRPr="004E7920" w:rsidRDefault="004E7920" w:rsidP="004E7920">
            <w:pPr>
              <w:numPr>
                <w:ilvl w:val="0"/>
                <w:numId w:val="15"/>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Ability to build effective working relationships</w:t>
            </w:r>
          </w:p>
          <w:p w:rsidR="004E7920" w:rsidRPr="004E7920" w:rsidRDefault="004E7920" w:rsidP="004E7920">
            <w:pPr>
              <w:numPr>
                <w:ilvl w:val="0"/>
                <w:numId w:val="15"/>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Ability to influence and negotiate</w:t>
            </w:r>
          </w:p>
          <w:p w:rsidR="004E7920" w:rsidRPr="004E7920" w:rsidRDefault="004E7920" w:rsidP="004E7920">
            <w:pPr>
              <w:numPr>
                <w:ilvl w:val="0"/>
                <w:numId w:val="15"/>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Good record-keeping skills</w:t>
            </w:r>
          </w:p>
        </w:tc>
      </w:tr>
      <w:tr w:rsidR="004E7920" w:rsidRPr="004E7920" w:rsidTr="004E7920">
        <w:tc>
          <w:tcPr>
            <w:tcW w:w="0" w:type="auto"/>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rsidR="004E7920" w:rsidRPr="004E7920" w:rsidRDefault="004E7920" w:rsidP="004E7920">
            <w:pPr>
              <w:spacing w:after="60" w:line="240" w:lineRule="auto"/>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rPr>
              <w:t>Personal qualities</w:t>
            </w:r>
          </w:p>
        </w:tc>
        <w:tc>
          <w:tcPr>
            <w:tcW w:w="0" w:type="auto"/>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rsidR="004E7920" w:rsidRPr="004E7920" w:rsidRDefault="004E7920" w:rsidP="004E7920">
            <w:pPr>
              <w:numPr>
                <w:ilvl w:val="0"/>
                <w:numId w:val="16"/>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Commitment to getting the best outcomes for pupils and promoting the ethos and values of the school</w:t>
            </w:r>
          </w:p>
          <w:p w:rsidR="004E7920" w:rsidRPr="004E7920" w:rsidRDefault="004E7920" w:rsidP="004E7920">
            <w:pPr>
              <w:numPr>
                <w:ilvl w:val="0"/>
                <w:numId w:val="16"/>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Commitment to equal opportunities and securing good outcomes for pupils with SEN or a disability</w:t>
            </w:r>
          </w:p>
          <w:p w:rsidR="004E7920" w:rsidRPr="004E7920" w:rsidRDefault="004E7920" w:rsidP="004E7920">
            <w:pPr>
              <w:numPr>
                <w:ilvl w:val="0"/>
                <w:numId w:val="16"/>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Ability to work under pressure and prioritise effectively</w:t>
            </w:r>
          </w:p>
          <w:p w:rsidR="004E7920" w:rsidRPr="004E7920" w:rsidRDefault="004E7920" w:rsidP="004E7920">
            <w:pPr>
              <w:numPr>
                <w:ilvl w:val="0"/>
                <w:numId w:val="16"/>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Commitment to maintaining confidentiality at all times</w:t>
            </w:r>
          </w:p>
          <w:p w:rsidR="004E7920" w:rsidRPr="004E7920" w:rsidRDefault="004E7920" w:rsidP="004E7920">
            <w:pPr>
              <w:numPr>
                <w:ilvl w:val="0"/>
                <w:numId w:val="16"/>
              </w:numPr>
              <w:spacing w:after="60" w:line="240" w:lineRule="auto"/>
              <w:ind w:left="530"/>
              <w:textAlignment w:val="baseline"/>
              <w:rPr>
                <w:rFonts w:ascii="Calibri" w:eastAsia="Times New Roman" w:hAnsi="Calibri" w:cs="Calibri"/>
                <w:color w:val="000000"/>
                <w:sz w:val="24"/>
                <w:szCs w:val="24"/>
              </w:rPr>
            </w:pPr>
            <w:r w:rsidRPr="004E7920">
              <w:rPr>
                <w:rFonts w:ascii="Calibri" w:eastAsia="Times New Roman" w:hAnsi="Calibri" w:cs="Calibri"/>
                <w:color w:val="000000"/>
                <w:sz w:val="24"/>
                <w:szCs w:val="24"/>
              </w:rPr>
              <w:t>Commitment to safeguarding and equality</w:t>
            </w:r>
          </w:p>
        </w:tc>
      </w:tr>
    </w:tbl>
    <w:p w:rsidR="004E7920" w:rsidRPr="004E7920" w:rsidRDefault="004E7920" w:rsidP="004E7920">
      <w:pPr>
        <w:spacing w:before="120" w:after="120" w:line="240" w:lineRule="auto"/>
        <w:rPr>
          <w:rFonts w:ascii="Times New Roman" w:eastAsia="Times New Roman" w:hAnsi="Times New Roman" w:cs="Times New Roman"/>
          <w:sz w:val="24"/>
          <w:szCs w:val="24"/>
        </w:rPr>
      </w:pPr>
      <w:r w:rsidRPr="004E7920">
        <w:rPr>
          <w:rFonts w:ascii="Calibri" w:eastAsia="Times New Roman" w:hAnsi="Calibri" w:cs="Calibri"/>
          <w:b/>
          <w:bCs/>
          <w:color w:val="000000"/>
          <w:sz w:val="24"/>
          <w:szCs w:val="24"/>
        </w:rPr>
        <w:t> </w:t>
      </w:r>
    </w:p>
    <w:p w:rsidR="004E7920" w:rsidRDefault="004E7920"/>
    <w:p w:rsidR="00972273" w:rsidRDefault="006E201F">
      <w:r w:rsidRPr="004E7920">
        <w:rPr>
          <w:rFonts w:ascii="Calibri" w:eastAsia="Times New Roman" w:hAnsi="Calibri" w:cs="Calibri"/>
          <w:color w:val="000000"/>
          <w:sz w:val="24"/>
          <w:szCs w:val="24"/>
        </w:rPr>
        <w:t>Children First Academy Trust is committed to creating a diverse workforce. We’ll consider all qualified applicants for employment without regard to sex, race, religion, belief, sexual orientation, gender reassignment, pregnancy, maternity, age, disability, marriage or civil partnership. </w:t>
      </w:r>
    </w:p>
    <w:p w:rsidR="00C829AF" w:rsidRDefault="00C829AF"/>
    <w:p w:rsidR="00C829AF" w:rsidRDefault="00C829AF"/>
    <w:p w:rsidR="00C829AF" w:rsidRDefault="00C829AF"/>
    <w:p w:rsidR="00C829AF" w:rsidRDefault="00C829AF"/>
    <w:sectPr w:rsidR="00C829AF" w:rsidSect="00D5176C">
      <w:headerReference w:type="default" r:id="rId7"/>
      <w:footerReference w:type="default" r:id="rId8"/>
      <w:pgSz w:w="11906" w:h="16838"/>
      <w:pgMar w:top="425" w:right="849" w:bottom="141" w:left="851" w:header="720" w:footer="128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E83" w:rsidRDefault="006726F3">
      <w:pPr>
        <w:spacing w:line="240" w:lineRule="auto"/>
      </w:pPr>
      <w:r>
        <w:separator/>
      </w:r>
    </w:p>
  </w:endnote>
  <w:endnote w:type="continuationSeparator" w:id="0">
    <w:p w:rsidR="00A13E83" w:rsidRDefault="006726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048" w:rsidRDefault="00D5176C">
    <w:r>
      <w:rPr>
        <w:noProof/>
      </w:rPr>
      <w:drawing>
        <wp:anchor distT="114300" distB="114300" distL="114300" distR="114300" simplePos="0" relativeHeight="251662336" behindDoc="0" locked="0" layoutInCell="1" hidden="0" allowOverlap="1" wp14:anchorId="07B1E5AE" wp14:editId="4EC5004E">
          <wp:simplePos x="0" y="0"/>
          <wp:positionH relativeFrom="column">
            <wp:posOffset>3819525</wp:posOffset>
          </wp:positionH>
          <wp:positionV relativeFrom="paragraph">
            <wp:posOffset>114300</wp:posOffset>
          </wp:positionV>
          <wp:extent cx="844912" cy="988118"/>
          <wp:effectExtent l="0" t="0" r="0" b="0"/>
          <wp:wrapNone/>
          <wp:docPr id="3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l="10795" t="10474" r="11537"/>
                  <a:stretch>
                    <a:fillRect/>
                  </a:stretch>
                </pic:blipFill>
                <pic:spPr>
                  <a:xfrm>
                    <a:off x="0" y="0"/>
                    <a:ext cx="844912" cy="988118"/>
                  </a:xfrm>
                  <a:prstGeom prst="rect">
                    <a:avLst/>
                  </a:prstGeom>
                  <a:ln/>
                </pic:spPr>
              </pic:pic>
            </a:graphicData>
          </a:graphic>
        </wp:anchor>
      </w:drawing>
    </w:r>
    <w:r w:rsidR="006726F3">
      <w:rPr>
        <w:noProof/>
      </w:rPr>
      <w:drawing>
        <wp:anchor distT="114300" distB="114300" distL="114300" distR="114300" simplePos="0" relativeHeight="251660288" behindDoc="0" locked="0" layoutInCell="1" hidden="0" allowOverlap="1" wp14:anchorId="6685882E" wp14:editId="2BC648F2">
          <wp:simplePos x="0" y="0"/>
          <wp:positionH relativeFrom="column">
            <wp:posOffset>1</wp:posOffset>
          </wp:positionH>
          <wp:positionV relativeFrom="paragraph">
            <wp:posOffset>260750</wp:posOffset>
          </wp:positionV>
          <wp:extent cx="1321302" cy="690095"/>
          <wp:effectExtent l="0" t="0" r="0" b="0"/>
          <wp:wrapNone/>
          <wp:docPr id="3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1321302" cy="690095"/>
                  </a:xfrm>
                  <a:prstGeom prst="rect">
                    <a:avLst/>
                  </a:prstGeom>
                  <a:ln/>
                </pic:spPr>
              </pic:pic>
            </a:graphicData>
          </a:graphic>
        </wp:anchor>
      </w:drawing>
    </w:r>
  </w:p>
  <w:p w:rsidR="00FE5048" w:rsidRDefault="00D5176C">
    <w:r>
      <w:rPr>
        <w:noProof/>
      </w:rPr>
      <w:drawing>
        <wp:anchor distT="114300" distB="114300" distL="114300" distR="114300" simplePos="0" relativeHeight="251661312" behindDoc="0" locked="0" layoutInCell="1" hidden="0" allowOverlap="1" wp14:anchorId="7DF3BD8C" wp14:editId="0ABB996D">
          <wp:simplePos x="0" y="0"/>
          <wp:positionH relativeFrom="column">
            <wp:posOffset>1828800</wp:posOffset>
          </wp:positionH>
          <wp:positionV relativeFrom="paragraph">
            <wp:posOffset>52705</wp:posOffset>
          </wp:positionV>
          <wp:extent cx="1740262" cy="632602"/>
          <wp:effectExtent l="0" t="0" r="0" b="0"/>
          <wp:wrapNone/>
          <wp:docPr id="3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
                  <a:srcRect/>
                  <a:stretch>
                    <a:fillRect/>
                  </a:stretch>
                </pic:blipFill>
                <pic:spPr>
                  <a:xfrm>
                    <a:off x="0" y="0"/>
                    <a:ext cx="1740262" cy="632602"/>
                  </a:xfrm>
                  <a:prstGeom prst="rect">
                    <a:avLst/>
                  </a:prstGeom>
                  <a:ln/>
                </pic:spPr>
              </pic:pic>
            </a:graphicData>
          </a:graphic>
        </wp:anchor>
      </w:drawing>
    </w:r>
    <w:r w:rsidR="006726F3">
      <w:rPr>
        <w:noProof/>
      </w:rPr>
      <w:drawing>
        <wp:anchor distT="0" distB="0" distL="114300" distR="114300" simplePos="0" relativeHeight="251663360" behindDoc="0" locked="0" layoutInCell="1" hidden="0" allowOverlap="1">
          <wp:simplePos x="0" y="0"/>
          <wp:positionH relativeFrom="column">
            <wp:posOffset>5144135</wp:posOffset>
          </wp:positionH>
          <wp:positionV relativeFrom="paragraph">
            <wp:posOffset>100330</wp:posOffset>
          </wp:positionV>
          <wp:extent cx="1504950" cy="619125"/>
          <wp:effectExtent l="0" t="0" r="0" b="0"/>
          <wp:wrapNone/>
          <wp:docPr id="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504950" cy="61912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E83" w:rsidRDefault="006726F3">
      <w:pPr>
        <w:spacing w:line="240" w:lineRule="auto"/>
      </w:pPr>
      <w:r>
        <w:separator/>
      </w:r>
    </w:p>
  </w:footnote>
  <w:footnote w:type="continuationSeparator" w:id="0">
    <w:p w:rsidR="00A13E83" w:rsidRDefault="006726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048" w:rsidRDefault="006726F3">
    <w:pPr>
      <w:spacing w:after="160" w:line="254" w:lineRule="auto"/>
      <w:ind w:left="2160" w:firstLine="720"/>
      <w:jc w:val="right"/>
      <w:rPr>
        <w:rFonts w:ascii="Calibri" w:eastAsia="Calibri" w:hAnsi="Calibri" w:cs="Calibri"/>
      </w:rPr>
    </w:pPr>
    <w:r>
      <w:rPr>
        <w:rFonts w:ascii="Arial Black" w:eastAsia="Arial Black" w:hAnsi="Arial Black" w:cs="Arial Black"/>
        <w:b/>
        <w:sz w:val="16"/>
        <w:szCs w:val="16"/>
      </w:rPr>
      <w:t>Raynham Avenue, Edmonton, N18 2JQ</w:t>
    </w:r>
    <w:r>
      <w:rPr>
        <w:noProof/>
      </w:rPr>
      <w:drawing>
        <wp:anchor distT="0" distB="0" distL="114300" distR="114300" simplePos="0" relativeHeight="251658240" behindDoc="0" locked="0" layoutInCell="1" hidden="0" allowOverlap="1">
          <wp:simplePos x="0" y="0"/>
          <wp:positionH relativeFrom="column">
            <wp:posOffset>114300</wp:posOffset>
          </wp:positionH>
          <wp:positionV relativeFrom="paragraph">
            <wp:posOffset>0</wp:posOffset>
          </wp:positionV>
          <wp:extent cx="3196586" cy="914400"/>
          <wp:effectExtent l="0" t="0" r="0" b="0"/>
          <wp:wrapSquare wrapText="bothSides" distT="0" distB="0" distL="114300" distR="114300"/>
          <wp:docPr id="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96586" cy="91440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114300</wp:posOffset>
          </wp:positionH>
          <wp:positionV relativeFrom="paragraph">
            <wp:posOffset>0</wp:posOffset>
          </wp:positionV>
          <wp:extent cx="3196586" cy="914400"/>
          <wp:effectExtent l="0" t="0" r="0" b="0"/>
          <wp:wrapSquare wrapText="bothSides" distT="0" distB="0" distL="114300" distR="11430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96586" cy="914400"/>
                  </a:xfrm>
                  <a:prstGeom prst="rect">
                    <a:avLst/>
                  </a:prstGeom>
                  <a:ln/>
                </pic:spPr>
              </pic:pic>
            </a:graphicData>
          </a:graphic>
        </wp:anchor>
      </w:drawing>
    </w:r>
  </w:p>
  <w:p w:rsidR="00FE5048" w:rsidRDefault="006726F3">
    <w:pPr>
      <w:spacing w:line="240" w:lineRule="auto"/>
      <w:jc w:val="right"/>
      <w:rPr>
        <w:rFonts w:ascii="Calibri" w:eastAsia="Calibri" w:hAnsi="Calibri" w:cs="Calibri"/>
      </w:rPr>
    </w:pPr>
    <w:r>
      <w:rPr>
        <w:rFonts w:ascii="Arial Black" w:eastAsia="Arial Black" w:hAnsi="Arial Black" w:cs="Arial Black"/>
        <w:b/>
        <w:sz w:val="16"/>
        <w:szCs w:val="16"/>
      </w:rPr>
      <w:t>Telephone</w:t>
    </w:r>
    <w:r>
      <w:rPr>
        <w:rFonts w:ascii="Arial Black" w:eastAsia="Arial Black" w:hAnsi="Arial Black" w:cs="Arial Black"/>
        <w:sz w:val="16"/>
        <w:szCs w:val="16"/>
      </w:rPr>
      <w:t xml:space="preserve"> </w:t>
    </w:r>
    <w:r>
      <w:rPr>
        <w:sz w:val="16"/>
        <w:szCs w:val="16"/>
      </w:rPr>
      <w:t>020 8807 4726</w:t>
    </w:r>
  </w:p>
  <w:p w:rsidR="00FE5048" w:rsidRDefault="006726F3">
    <w:pPr>
      <w:spacing w:line="240" w:lineRule="auto"/>
      <w:jc w:val="right"/>
      <w:rPr>
        <w:rFonts w:ascii="Calibri" w:eastAsia="Calibri" w:hAnsi="Calibri" w:cs="Calibri"/>
      </w:rPr>
    </w:pPr>
    <w:r>
      <w:rPr>
        <w:rFonts w:ascii="Arial Black" w:eastAsia="Arial Black" w:hAnsi="Arial Black" w:cs="Arial Black"/>
        <w:b/>
        <w:sz w:val="16"/>
        <w:szCs w:val="16"/>
      </w:rPr>
      <w:t>Fax</w:t>
    </w:r>
    <w:r>
      <w:rPr>
        <w:rFonts w:ascii="Arial Black" w:eastAsia="Arial Black" w:hAnsi="Arial Black" w:cs="Arial Black"/>
        <w:sz w:val="16"/>
        <w:szCs w:val="16"/>
      </w:rPr>
      <w:t xml:space="preserve"> </w:t>
    </w:r>
    <w:r>
      <w:rPr>
        <w:sz w:val="16"/>
        <w:szCs w:val="16"/>
      </w:rPr>
      <w:t>020 8807 8013</w:t>
    </w:r>
  </w:p>
  <w:p w:rsidR="00FE5048" w:rsidRDefault="00FE5048">
    <w:pPr>
      <w:spacing w:line="240" w:lineRule="auto"/>
      <w:jc w:val="right"/>
      <w:rPr>
        <w:sz w:val="16"/>
        <w:szCs w:val="16"/>
      </w:rPr>
    </w:pPr>
  </w:p>
  <w:p w:rsidR="00FE5048" w:rsidRDefault="006726F3">
    <w:pPr>
      <w:spacing w:line="240" w:lineRule="auto"/>
      <w:jc w:val="right"/>
      <w:rPr>
        <w:sz w:val="16"/>
        <w:szCs w:val="16"/>
      </w:rPr>
    </w:pPr>
    <w:r>
      <w:rPr>
        <w:rFonts w:ascii="Arial Black" w:eastAsia="Arial Black" w:hAnsi="Arial Black" w:cs="Arial Black"/>
        <w:b/>
        <w:sz w:val="16"/>
        <w:szCs w:val="16"/>
      </w:rPr>
      <w:t>Email</w:t>
    </w:r>
    <w:r>
      <w:rPr>
        <w:sz w:val="16"/>
        <w:szCs w:val="16"/>
      </w:rPr>
      <w:t xml:space="preserve"> office@raynhamprimary.org</w:t>
    </w:r>
  </w:p>
  <w:p w:rsidR="00FE5048" w:rsidRDefault="006726F3">
    <w:pPr>
      <w:spacing w:line="240" w:lineRule="auto"/>
      <w:jc w:val="right"/>
      <w:rPr>
        <w:sz w:val="16"/>
        <w:szCs w:val="16"/>
      </w:rPr>
    </w:pPr>
    <w:r>
      <w:rPr>
        <w:rFonts w:ascii="Arial Black" w:eastAsia="Arial Black" w:hAnsi="Arial Black" w:cs="Arial Black"/>
        <w:b/>
        <w:sz w:val="16"/>
        <w:szCs w:val="16"/>
      </w:rPr>
      <w:t>Website</w:t>
    </w:r>
    <w:r>
      <w:rPr>
        <w:sz w:val="16"/>
        <w:szCs w:val="16"/>
      </w:rPr>
      <w:t xml:space="preserve"> </w:t>
    </w:r>
    <w:hyperlink r:id="rId2" w:history="1">
      <w:r w:rsidRPr="001111BC">
        <w:rPr>
          <w:rStyle w:val="Hyperlink"/>
          <w:sz w:val="16"/>
          <w:szCs w:val="16"/>
        </w:rPr>
        <w:t>www.https://www.raynhamprimaryschool.org</w:t>
      </w:r>
    </w:hyperlink>
  </w:p>
  <w:p w:rsidR="006726F3" w:rsidRDefault="006726F3">
    <w:pPr>
      <w:spacing w:line="240" w:lineRule="auto"/>
      <w:jc w:val="right"/>
    </w:pPr>
    <w:r w:rsidRPr="006726F3">
      <w:rPr>
        <w:rFonts w:ascii="Arial Black" w:hAnsi="Arial Black"/>
        <w:b/>
        <w:sz w:val="16"/>
        <w:szCs w:val="16"/>
      </w:rPr>
      <w:t>Headteacher</w:t>
    </w:r>
    <w:r>
      <w:rPr>
        <w:sz w:val="16"/>
        <w:szCs w:val="16"/>
      </w:rPr>
      <w:t xml:space="preserve"> – Mrs N Hammond</w:t>
    </w:r>
  </w:p>
  <w:p w:rsidR="00FE5048" w:rsidRDefault="00FE504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A0108"/>
    <w:multiLevelType w:val="multilevel"/>
    <w:tmpl w:val="6DCE1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C2F18"/>
    <w:multiLevelType w:val="multilevel"/>
    <w:tmpl w:val="B6F69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294196"/>
    <w:multiLevelType w:val="multilevel"/>
    <w:tmpl w:val="BD12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88714E"/>
    <w:multiLevelType w:val="multilevel"/>
    <w:tmpl w:val="3A9E4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352F81"/>
    <w:multiLevelType w:val="multilevel"/>
    <w:tmpl w:val="2C32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4A6287"/>
    <w:multiLevelType w:val="multilevel"/>
    <w:tmpl w:val="462A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3E5DEB"/>
    <w:multiLevelType w:val="multilevel"/>
    <w:tmpl w:val="A262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CA6497"/>
    <w:multiLevelType w:val="multilevel"/>
    <w:tmpl w:val="736A3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E310EF"/>
    <w:multiLevelType w:val="multilevel"/>
    <w:tmpl w:val="952A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1944E3"/>
    <w:multiLevelType w:val="multilevel"/>
    <w:tmpl w:val="E454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3E3F68"/>
    <w:multiLevelType w:val="multilevel"/>
    <w:tmpl w:val="8C24D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0D63C5"/>
    <w:multiLevelType w:val="multilevel"/>
    <w:tmpl w:val="8102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5F574B"/>
    <w:multiLevelType w:val="multilevel"/>
    <w:tmpl w:val="52C27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6259B3"/>
    <w:multiLevelType w:val="hybridMultilevel"/>
    <w:tmpl w:val="BC2ED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E95D8B"/>
    <w:multiLevelType w:val="multilevel"/>
    <w:tmpl w:val="D58C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1E29F3"/>
    <w:multiLevelType w:val="hybridMultilevel"/>
    <w:tmpl w:val="36EA4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2"/>
  </w:num>
  <w:num w:numId="4">
    <w:abstractNumId w:val="15"/>
  </w:num>
  <w:num w:numId="5">
    <w:abstractNumId w:val="13"/>
  </w:num>
  <w:num w:numId="6">
    <w:abstractNumId w:val="6"/>
  </w:num>
  <w:num w:numId="7">
    <w:abstractNumId w:val="0"/>
  </w:num>
  <w:num w:numId="8">
    <w:abstractNumId w:val="12"/>
  </w:num>
  <w:num w:numId="9">
    <w:abstractNumId w:val="11"/>
  </w:num>
  <w:num w:numId="10">
    <w:abstractNumId w:val="3"/>
  </w:num>
  <w:num w:numId="11">
    <w:abstractNumId w:val="4"/>
  </w:num>
  <w:num w:numId="12">
    <w:abstractNumId w:val="1"/>
  </w:num>
  <w:num w:numId="13">
    <w:abstractNumId w:val="7"/>
  </w:num>
  <w:num w:numId="14">
    <w:abstractNumId w:val="10"/>
  </w:num>
  <w:num w:numId="15">
    <w:abstractNumId w:val="9"/>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048"/>
    <w:rsid w:val="00106CA2"/>
    <w:rsid w:val="00375655"/>
    <w:rsid w:val="004E7920"/>
    <w:rsid w:val="004F3465"/>
    <w:rsid w:val="006726F3"/>
    <w:rsid w:val="0069645C"/>
    <w:rsid w:val="006E201F"/>
    <w:rsid w:val="00742886"/>
    <w:rsid w:val="00972273"/>
    <w:rsid w:val="00A13E83"/>
    <w:rsid w:val="00BC419B"/>
    <w:rsid w:val="00C829AF"/>
    <w:rsid w:val="00D5176C"/>
    <w:rsid w:val="00F84996"/>
    <w:rsid w:val="00FE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4D42A"/>
  <w15:docId w15:val="{5CED28F6-F989-4CAF-BEFE-CC7392D5B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6726F3"/>
    <w:pPr>
      <w:tabs>
        <w:tab w:val="center" w:pos="4513"/>
        <w:tab w:val="right" w:pos="9026"/>
      </w:tabs>
      <w:spacing w:line="240" w:lineRule="auto"/>
    </w:pPr>
  </w:style>
  <w:style w:type="character" w:customStyle="1" w:styleId="HeaderChar">
    <w:name w:val="Header Char"/>
    <w:basedOn w:val="DefaultParagraphFont"/>
    <w:link w:val="Header"/>
    <w:uiPriority w:val="99"/>
    <w:rsid w:val="006726F3"/>
  </w:style>
  <w:style w:type="paragraph" w:styleId="Footer">
    <w:name w:val="footer"/>
    <w:basedOn w:val="Normal"/>
    <w:link w:val="FooterChar"/>
    <w:uiPriority w:val="99"/>
    <w:unhideWhenUsed/>
    <w:rsid w:val="006726F3"/>
    <w:pPr>
      <w:tabs>
        <w:tab w:val="center" w:pos="4513"/>
        <w:tab w:val="right" w:pos="9026"/>
      </w:tabs>
      <w:spacing w:line="240" w:lineRule="auto"/>
    </w:pPr>
  </w:style>
  <w:style w:type="character" w:customStyle="1" w:styleId="FooterChar">
    <w:name w:val="Footer Char"/>
    <w:basedOn w:val="DefaultParagraphFont"/>
    <w:link w:val="Footer"/>
    <w:uiPriority w:val="99"/>
    <w:rsid w:val="006726F3"/>
  </w:style>
  <w:style w:type="character" w:styleId="Hyperlink">
    <w:name w:val="Hyperlink"/>
    <w:basedOn w:val="DefaultParagraphFont"/>
    <w:uiPriority w:val="99"/>
    <w:unhideWhenUsed/>
    <w:rsid w:val="006726F3"/>
    <w:rPr>
      <w:color w:val="0000FF" w:themeColor="hyperlink"/>
      <w:u w:val="single"/>
    </w:rPr>
  </w:style>
  <w:style w:type="paragraph" w:styleId="NormalWeb">
    <w:name w:val="Normal (Web)"/>
    <w:basedOn w:val="Normal"/>
    <w:uiPriority w:val="99"/>
    <w:unhideWhenUsed/>
    <w:rsid w:val="00106C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106CA2"/>
  </w:style>
  <w:style w:type="paragraph" w:styleId="ListParagraph">
    <w:name w:val="List Paragraph"/>
    <w:basedOn w:val="Normal"/>
    <w:uiPriority w:val="34"/>
    <w:qFormat/>
    <w:rsid w:val="00106CA2"/>
    <w:pPr>
      <w:ind w:left="720"/>
      <w:contextualSpacing/>
    </w:pPr>
  </w:style>
  <w:style w:type="paragraph" w:customStyle="1" w:styleId="paragraph">
    <w:name w:val="paragraph"/>
    <w:basedOn w:val="Normal"/>
    <w:rsid w:val="006E2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E201F"/>
  </w:style>
  <w:style w:type="character" w:customStyle="1" w:styleId="eop">
    <w:name w:val="eop"/>
    <w:basedOn w:val="DefaultParagraphFont"/>
    <w:rsid w:val="006E20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912654">
      <w:bodyDiv w:val="1"/>
      <w:marLeft w:val="0"/>
      <w:marRight w:val="0"/>
      <w:marTop w:val="0"/>
      <w:marBottom w:val="0"/>
      <w:divBdr>
        <w:top w:val="none" w:sz="0" w:space="0" w:color="auto"/>
        <w:left w:val="none" w:sz="0" w:space="0" w:color="auto"/>
        <w:bottom w:val="none" w:sz="0" w:space="0" w:color="auto"/>
        <w:right w:val="none" w:sz="0" w:space="0" w:color="auto"/>
      </w:divBdr>
    </w:div>
    <w:div w:id="1233464898">
      <w:bodyDiv w:val="1"/>
      <w:marLeft w:val="0"/>
      <w:marRight w:val="0"/>
      <w:marTop w:val="0"/>
      <w:marBottom w:val="0"/>
      <w:divBdr>
        <w:top w:val="none" w:sz="0" w:space="0" w:color="auto"/>
        <w:left w:val="none" w:sz="0" w:space="0" w:color="auto"/>
        <w:bottom w:val="none" w:sz="0" w:space="0" w:color="auto"/>
        <w:right w:val="none" w:sz="0" w:space="0" w:color="auto"/>
      </w:divBdr>
    </w:div>
    <w:div w:id="1997879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hyperlink" Target="http://www.https://www.raynhamprimaryschool.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1293</Words>
  <Characters>7374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Wilkinson</dc:creator>
  <cp:lastModifiedBy>Joe Wilkinson</cp:lastModifiedBy>
  <cp:revision>4</cp:revision>
  <cp:lastPrinted>2024-11-11T14:22:00Z</cp:lastPrinted>
  <dcterms:created xsi:type="dcterms:W3CDTF">2025-03-13T11:05:00Z</dcterms:created>
  <dcterms:modified xsi:type="dcterms:W3CDTF">2025-03-13T11:21:00Z</dcterms:modified>
</cp:coreProperties>
</file>